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68EB7" w14:textId="77777777" w:rsidR="00C50311" w:rsidRDefault="00C50311">
      <w:pPr>
        <w:autoSpaceDE w:val="0"/>
        <w:autoSpaceDN w:val="0"/>
        <w:adjustRightInd w:val="0"/>
        <w:jc w:val="center"/>
        <w:rPr>
          <w:b/>
          <w:bCs/>
          <w:sz w:val="28"/>
          <w:szCs w:val="28"/>
        </w:rPr>
      </w:pPr>
    </w:p>
    <w:p w14:paraId="60EDD5B9" w14:textId="77777777" w:rsidR="00C50311" w:rsidRDefault="00C50311">
      <w:pPr>
        <w:autoSpaceDE w:val="0"/>
        <w:autoSpaceDN w:val="0"/>
        <w:adjustRightInd w:val="0"/>
        <w:jc w:val="center"/>
        <w:rPr>
          <w:b/>
          <w:bCs/>
          <w:sz w:val="28"/>
          <w:szCs w:val="28"/>
        </w:rPr>
      </w:pPr>
    </w:p>
    <w:p w14:paraId="1F2D12D8" w14:textId="77777777" w:rsidR="00C50311" w:rsidRDefault="00C50311">
      <w:pPr>
        <w:autoSpaceDE w:val="0"/>
        <w:autoSpaceDN w:val="0"/>
        <w:adjustRightInd w:val="0"/>
        <w:jc w:val="center"/>
        <w:rPr>
          <w:b/>
          <w:bCs/>
          <w:sz w:val="28"/>
          <w:szCs w:val="28"/>
        </w:rPr>
      </w:pPr>
    </w:p>
    <w:p w14:paraId="1F38ACE1" w14:textId="77777777" w:rsidR="00C50311" w:rsidRDefault="00C50311">
      <w:pPr>
        <w:autoSpaceDE w:val="0"/>
        <w:autoSpaceDN w:val="0"/>
        <w:adjustRightInd w:val="0"/>
        <w:jc w:val="center"/>
        <w:rPr>
          <w:b/>
          <w:bCs/>
          <w:sz w:val="28"/>
          <w:szCs w:val="28"/>
        </w:rPr>
      </w:pPr>
    </w:p>
    <w:p w14:paraId="5C4D075B" w14:textId="77777777" w:rsidR="00C50311" w:rsidRDefault="00C50311">
      <w:pPr>
        <w:autoSpaceDE w:val="0"/>
        <w:autoSpaceDN w:val="0"/>
        <w:adjustRightInd w:val="0"/>
        <w:jc w:val="center"/>
        <w:rPr>
          <w:b/>
          <w:bCs/>
          <w:sz w:val="28"/>
          <w:szCs w:val="28"/>
        </w:rPr>
      </w:pPr>
      <w:r>
        <w:rPr>
          <w:b/>
          <w:bCs/>
          <w:sz w:val="28"/>
          <w:szCs w:val="28"/>
        </w:rPr>
        <w:t>REPORT TO THE LEGISLATURE</w:t>
      </w:r>
    </w:p>
    <w:p w14:paraId="1220232D" w14:textId="77777777" w:rsidR="00C50311" w:rsidRDefault="00C50311">
      <w:pPr>
        <w:autoSpaceDE w:val="0"/>
        <w:autoSpaceDN w:val="0"/>
        <w:adjustRightInd w:val="0"/>
        <w:jc w:val="center"/>
        <w:rPr>
          <w:b/>
          <w:bCs/>
          <w:sz w:val="28"/>
          <w:szCs w:val="28"/>
        </w:rPr>
      </w:pPr>
    </w:p>
    <w:p w14:paraId="320D1CFA" w14:textId="51987746" w:rsidR="00C50311" w:rsidRPr="002B296D" w:rsidRDefault="00C50311" w:rsidP="002B296D">
      <w:pPr>
        <w:pStyle w:val="Heading1"/>
      </w:pPr>
      <w:r w:rsidRPr="002B296D">
        <w:t>REIMBURSABLE STATE TRANSPORTATION IMPROVEMENT PROGRAM PROJECTS IMPLEMENTED PRIOR TO ALLOCATION</w:t>
      </w:r>
    </w:p>
    <w:p w14:paraId="3C1D65A8" w14:textId="77777777" w:rsidR="00C50311" w:rsidRDefault="00C50311">
      <w:pPr>
        <w:autoSpaceDE w:val="0"/>
        <w:autoSpaceDN w:val="0"/>
        <w:adjustRightInd w:val="0"/>
        <w:jc w:val="center"/>
        <w:rPr>
          <w:b/>
          <w:bCs/>
          <w:sz w:val="28"/>
          <w:szCs w:val="28"/>
        </w:rPr>
      </w:pPr>
    </w:p>
    <w:p w14:paraId="4ED1B8C5" w14:textId="77777777" w:rsidR="00C50311" w:rsidRDefault="00C50311">
      <w:pPr>
        <w:autoSpaceDE w:val="0"/>
        <w:autoSpaceDN w:val="0"/>
        <w:adjustRightInd w:val="0"/>
        <w:jc w:val="center"/>
        <w:rPr>
          <w:b/>
          <w:bCs/>
          <w:sz w:val="28"/>
          <w:szCs w:val="28"/>
        </w:rPr>
      </w:pPr>
    </w:p>
    <w:p w14:paraId="5EAA3621" w14:textId="77777777" w:rsidR="00C50311" w:rsidRDefault="00C50311">
      <w:pPr>
        <w:autoSpaceDE w:val="0"/>
        <w:autoSpaceDN w:val="0"/>
        <w:adjustRightInd w:val="0"/>
        <w:jc w:val="center"/>
        <w:rPr>
          <w:b/>
          <w:bCs/>
          <w:sz w:val="28"/>
          <w:szCs w:val="28"/>
        </w:rPr>
      </w:pPr>
    </w:p>
    <w:p w14:paraId="42EB84A7" w14:textId="77777777" w:rsidR="00C50311" w:rsidRDefault="00C50311">
      <w:pPr>
        <w:autoSpaceDE w:val="0"/>
        <w:autoSpaceDN w:val="0"/>
        <w:adjustRightInd w:val="0"/>
        <w:jc w:val="center"/>
        <w:rPr>
          <w:sz w:val="28"/>
          <w:szCs w:val="28"/>
        </w:rPr>
      </w:pPr>
      <w:r>
        <w:rPr>
          <w:sz w:val="28"/>
          <w:szCs w:val="28"/>
        </w:rPr>
        <w:t xml:space="preserve">APRIL </w:t>
      </w:r>
      <w:r w:rsidR="00120BE3">
        <w:rPr>
          <w:sz w:val="28"/>
          <w:szCs w:val="28"/>
        </w:rPr>
        <w:t>201</w:t>
      </w:r>
      <w:r w:rsidR="001052C8">
        <w:rPr>
          <w:sz w:val="28"/>
          <w:szCs w:val="28"/>
        </w:rPr>
        <w:t>2</w:t>
      </w:r>
    </w:p>
    <w:p w14:paraId="604CCD63" w14:textId="77777777" w:rsidR="00C50311" w:rsidRDefault="00C50311">
      <w:pPr>
        <w:autoSpaceDE w:val="0"/>
        <w:autoSpaceDN w:val="0"/>
        <w:adjustRightInd w:val="0"/>
        <w:jc w:val="center"/>
        <w:rPr>
          <w:b/>
          <w:bCs/>
          <w:sz w:val="28"/>
          <w:szCs w:val="28"/>
        </w:rPr>
      </w:pPr>
    </w:p>
    <w:p w14:paraId="7D703D2E" w14:textId="77777777" w:rsidR="00C50311" w:rsidRDefault="00C50311">
      <w:pPr>
        <w:autoSpaceDE w:val="0"/>
        <w:autoSpaceDN w:val="0"/>
        <w:adjustRightInd w:val="0"/>
        <w:jc w:val="center"/>
        <w:rPr>
          <w:b/>
          <w:bCs/>
          <w:sz w:val="28"/>
          <w:szCs w:val="28"/>
        </w:rPr>
      </w:pPr>
    </w:p>
    <w:p w14:paraId="55E81555" w14:textId="77777777" w:rsidR="00C50311" w:rsidRDefault="00C50311">
      <w:pPr>
        <w:autoSpaceDE w:val="0"/>
        <w:autoSpaceDN w:val="0"/>
        <w:adjustRightInd w:val="0"/>
        <w:jc w:val="center"/>
        <w:rPr>
          <w:b/>
          <w:bCs/>
          <w:sz w:val="28"/>
          <w:szCs w:val="28"/>
        </w:rPr>
      </w:pPr>
    </w:p>
    <w:p w14:paraId="43872F07" w14:textId="77777777" w:rsidR="00C50311" w:rsidRDefault="00C50311">
      <w:pPr>
        <w:autoSpaceDE w:val="0"/>
        <w:autoSpaceDN w:val="0"/>
        <w:adjustRightInd w:val="0"/>
        <w:jc w:val="center"/>
        <w:rPr>
          <w:b/>
          <w:bCs/>
          <w:sz w:val="28"/>
          <w:szCs w:val="28"/>
        </w:rPr>
      </w:pPr>
    </w:p>
    <w:p w14:paraId="3423EE85" w14:textId="77777777" w:rsidR="00C50311" w:rsidRDefault="00C50311">
      <w:pPr>
        <w:autoSpaceDE w:val="0"/>
        <w:autoSpaceDN w:val="0"/>
        <w:adjustRightInd w:val="0"/>
        <w:jc w:val="center"/>
        <w:rPr>
          <w:b/>
          <w:bCs/>
          <w:sz w:val="28"/>
          <w:szCs w:val="28"/>
        </w:rPr>
      </w:pPr>
    </w:p>
    <w:p w14:paraId="61822906" w14:textId="77777777" w:rsidR="00C50311" w:rsidRDefault="00C50311">
      <w:pPr>
        <w:autoSpaceDE w:val="0"/>
        <w:autoSpaceDN w:val="0"/>
        <w:adjustRightInd w:val="0"/>
        <w:jc w:val="center"/>
        <w:rPr>
          <w:b/>
          <w:bCs/>
          <w:sz w:val="28"/>
          <w:szCs w:val="28"/>
        </w:rPr>
      </w:pPr>
    </w:p>
    <w:p w14:paraId="596CBAAC" w14:textId="77777777" w:rsidR="00C50311" w:rsidRDefault="00C50311">
      <w:pPr>
        <w:autoSpaceDE w:val="0"/>
        <w:autoSpaceDN w:val="0"/>
        <w:adjustRightInd w:val="0"/>
        <w:jc w:val="center"/>
        <w:rPr>
          <w:b/>
          <w:bCs/>
          <w:sz w:val="28"/>
          <w:szCs w:val="28"/>
        </w:rPr>
      </w:pPr>
    </w:p>
    <w:p w14:paraId="3B423D1D" w14:textId="77777777" w:rsidR="00C50311" w:rsidRDefault="00C50311">
      <w:pPr>
        <w:autoSpaceDE w:val="0"/>
        <w:autoSpaceDN w:val="0"/>
        <w:adjustRightInd w:val="0"/>
        <w:jc w:val="center"/>
        <w:rPr>
          <w:b/>
          <w:bCs/>
          <w:sz w:val="28"/>
          <w:szCs w:val="28"/>
        </w:rPr>
      </w:pPr>
    </w:p>
    <w:p w14:paraId="772F5933" w14:textId="77777777" w:rsidR="00C50311" w:rsidRDefault="00C50311">
      <w:pPr>
        <w:autoSpaceDE w:val="0"/>
        <w:autoSpaceDN w:val="0"/>
        <w:adjustRightInd w:val="0"/>
        <w:jc w:val="center"/>
        <w:rPr>
          <w:b/>
          <w:bCs/>
          <w:sz w:val="28"/>
          <w:szCs w:val="28"/>
        </w:rPr>
      </w:pPr>
    </w:p>
    <w:p w14:paraId="6E7DE74B" w14:textId="77777777" w:rsidR="00C50311" w:rsidRDefault="00C50311">
      <w:pPr>
        <w:autoSpaceDE w:val="0"/>
        <w:autoSpaceDN w:val="0"/>
        <w:adjustRightInd w:val="0"/>
        <w:jc w:val="center"/>
        <w:rPr>
          <w:b/>
          <w:bCs/>
          <w:sz w:val="28"/>
          <w:szCs w:val="28"/>
        </w:rPr>
      </w:pPr>
    </w:p>
    <w:p w14:paraId="6F1F2C7E" w14:textId="77777777" w:rsidR="00C50311" w:rsidRDefault="00C50311">
      <w:pPr>
        <w:autoSpaceDE w:val="0"/>
        <w:autoSpaceDN w:val="0"/>
        <w:adjustRightInd w:val="0"/>
        <w:jc w:val="center"/>
        <w:rPr>
          <w:b/>
          <w:bCs/>
          <w:sz w:val="28"/>
          <w:szCs w:val="28"/>
        </w:rPr>
      </w:pPr>
    </w:p>
    <w:p w14:paraId="19FACE8B" w14:textId="77777777" w:rsidR="00C50311" w:rsidRDefault="00C50311">
      <w:pPr>
        <w:autoSpaceDE w:val="0"/>
        <w:autoSpaceDN w:val="0"/>
        <w:adjustRightInd w:val="0"/>
        <w:jc w:val="center"/>
        <w:rPr>
          <w:b/>
          <w:bCs/>
          <w:sz w:val="28"/>
          <w:szCs w:val="28"/>
        </w:rPr>
      </w:pPr>
    </w:p>
    <w:p w14:paraId="45D26C35" w14:textId="77777777" w:rsidR="00C50311" w:rsidRDefault="00C50311">
      <w:pPr>
        <w:autoSpaceDE w:val="0"/>
        <w:autoSpaceDN w:val="0"/>
        <w:adjustRightInd w:val="0"/>
        <w:jc w:val="center"/>
        <w:rPr>
          <w:b/>
          <w:bCs/>
          <w:sz w:val="28"/>
          <w:szCs w:val="28"/>
        </w:rPr>
      </w:pPr>
    </w:p>
    <w:p w14:paraId="348E128F" w14:textId="77777777" w:rsidR="00C50311" w:rsidRDefault="00C50311">
      <w:pPr>
        <w:autoSpaceDE w:val="0"/>
        <w:autoSpaceDN w:val="0"/>
        <w:adjustRightInd w:val="0"/>
        <w:jc w:val="center"/>
        <w:rPr>
          <w:b/>
          <w:bCs/>
          <w:sz w:val="28"/>
          <w:szCs w:val="28"/>
        </w:rPr>
      </w:pPr>
    </w:p>
    <w:p w14:paraId="496AC19A" w14:textId="77777777" w:rsidR="00C50311" w:rsidRDefault="00C50311">
      <w:pPr>
        <w:autoSpaceDE w:val="0"/>
        <w:autoSpaceDN w:val="0"/>
        <w:adjustRightInd w:val="0"/>
        <w:jc w:val="center"/>
        <w:rPr>
          <w:b/>
          <w:bCs/>
          <w:sz w:val="28"/>
          <w:szCs w:val="28"/>
        </w:rPr>
      </w:pPr>
    </w:p>
    <w:p w14:paraId="1F921FFE" w14:textId="77777777" w:rsidR="00C50311" w:rsidRDefault="00C50311">
      <w:pPr>
        <w:autoSpaceDE w:val="0"/>
        <w:autoSpaceDN w:val="0"/>
        <w:adjustRightInd w:val="0"/>
        <w:jc w:val="center"/>
        <w:rPr>
          <w:b/>
          <w:bCs/>
          <w:sz w:val="28"/>
          <w:szCs w:val="28"/>
        </w:rPr>
      </w:pPr>
    </w:p>
    <w:p w14:paraId="43E20E18" w14:textId="77777777" w:rsidR="00C50311" w:rsidRDefault="00C50311">
      <w:pPr>
        <w:autoSpaceDE w:val="0"/>
        <w:autoSpaceDN w:val="0"/>
        <w:adjustRightInd w:val="0"/>
        <w:jc w:val="center"/>
        <w:rPr>
          <w:b/>
          <w:bCs/>
          <w:sz w:val="28"/>
          <w:szCs w:val="28"/>
        </w:rPr>
      </w:pPr>
    </w:p>
    <w:p w14:paraId="524378BF" w14:textId="77777777" w:rsidR="00C50311" w:rsidRDefault="00C50311">
      <w:pPr>
        <w:autoSpaceDE w:val="0"/>
        <w:autoSpaceDN w:val="0"/>
        <w:adjustRightInd w:val="0"/>
        <w:jc w:val="center"/>
        <w:rPr>
          <w:b/>
          <w:bCs/>
          <w:sz w:val="28"/>
          <w:szCs w:val="28"/>
        </w:rPr>
      </w:pPr>
    </w:p>
    <w:p w14:paraId="017C22EA" w14:textId="77777777" w:rsidR="00C50311" w:rsidRDefault="00C50311">
      <w:pPr>
        <w:autoSpaceDE w:val="0"/>
        <w:autoSpaceDN w:val="0"/>
        <w:adjustRightInd w:val="0"/>
        <w:jc w:val="center"/>
        <w:rPr>
          <w:b/>
          <w:bCs/>
          <w:sz w:val="28"/>
          <w:szCs w:val="28"/>
        </w:rPr>
      </w:pPr>
    </w:p>
    <w:p w14:paraId="12541139" w14:textId="77777777" w:rsidR="00C50311" w:rsidRDefault="00C50311">
      <w:pPr>
        <w:autoSpaceDE w:val="0"/>
        <w:autoSpaceDN w:val="0"/>
        <w:adjustRightInd w:val="0"/>
        <w:jc w:val="center"/>
        <w:rPr>
          <w:b/>
          <w:bCs/>
          <w:sz w:val="28"/>
          <w:szCs w:val="28"/>
        </w:rPr>
      </w:pPr>
    </w:p>
    <w:p w14:paraId="3E25839C" w14:textId="77777777" w:rsidR="00C50311" w:rsidRDefault="00C50311">
      <w:pPr>
        <w:autoSpaceDE w:val="0"/>
        <w:autoSpaceDN w:val="0"/>
        <w:adjustRightInd w:val="0"/>
        <w:jc w:val="center"/>
        <w:rPr>
          <w:b/>
          <w:bCs/>
          <w:sz w:val="28"/>
          <w:szCs w:val="28"/>
        </w:rPr>
      </w:pPr>
    </w:p>
    <w:p w14:paraId="4036DD16" w14:textId="77777777" w:rsidR="00C50311" w:rsidRDefault="00C50311">
      <w:pPr>
        <w:autoSpaceDE w:val="0"/>
        <w:autoSpaceDN w:val="0"/>
        <w:adjustRightInd w:val="0"/>
        <w:jc w:val="center"/>
        <w:rPr>
          <w:b/>
          <w:bCs/>
          <w:sz w:val="28"/>
          <w:szCs w:val="28"/>
        </w:rPr>
      </w:pPr>
    </w:p>
    <w:p w14:paraId="13CC7C3F" w14:textId="77777777" w:rsidR="00C50311" w:rsidRDefault="00C50311">
      <w:pPr>
        <w:autoSpaceDE w:val="0"/>
        <w:autoSpaceDN w:val="0"/>
        <w:adjustRightInd w:val="0"/>
        <w:jc w:val="center"/>
        <w:rPr>
          <w:sz w:val="28"/>
          <w:szCs w:val="28"/>
        </w:rPr>
      </w:pPr>
    </w:p>
    <w:p w14:paraId="26C73BE7" w14:textId="77777777" w:rsidR="00C50311" w:rsidRDefault="00C50311">
      <w:pPr>
        <w:autoSpaceDE w:val="0"/>
        <w:autoSpaceDN w:val="0"/>
        <w:adjustRightInd w:val="0"/>
        <w:jc w:val="center"/>
        <w:rPr>
          <w:sz w:val="28"/>
          <w:szCs w:val="28"/>
        </w:rPr>
      </w:pPr>
    </w:p>
    <w:p w14:paraId="4451DD8A" w14:textId="77777777" w:rsidR="00C50311" w:rsidRDefault="00C50311">
      <w:pPr>
        <w:autoSpaceDE w:val="0"/>
        <w:autoSpaceDN w:val="0"/>
        <w:adjustRightInd w:val="0"/>
        <w:jc w:val="center"/>
        <w:rPr>
          <w:sz w:val="28"/>
          <w:szCs w:val="28"/>
        </w:rPr>
      </w:pPr>
    </w:p>
    <w:p w14:paraId="13ACE20F" w14:textId="77777777" w:rsidR="00C50311" w:rsidRDefault="00C50311">
      <w:pPr>
        <w:autoSpaceDE w:val="0"/>
        <w:autoSpaceDN w:val="0"/>
        <w:adjustRightInd w:val="0"/>
        <w:jc w:val="center"/>
        <w:rPr>
          <w:sz w:val="28"/>
          <w:szCs w:val="28"/>
        </w:rPr>
      </w:pPr>
      <w:r>
        <w:rPr>
          <w:sz w:val="28"/>
          <w:szCs w:val="28"/>
        </w:rPr>
        <w:t>Prepared by the California Department of Transportation, Division of Local Assistance</w:t>
      </w:r>
    </w:p>
    <w:p w14:paraId="6A6914A4" w14:textId="77777777" w:rsidR="00C50311" w:rsidRDefault="00C50311">
      <w:pPr>
        <w:autoSpaceDE w:val="0"/>
        <w:autoSpaceDN w:val="0"/>
        <w:adjustRightInd w:val="0"/>
        <w:jc w:val="center"/>
        <w:rPr>
          <w:sz w:val="24"/>
          <w:szCs w:val="24"/>
        </w:rPr>
      </w:pPr>
    </w:p>
    <w:p w14:paraId="5C49C473" w14:textId="77777777" w:rsidR="00C50311" w:rsidRDefault="00C50311">
      <w:pPr>
        <w:autoSpaceDE w:val="0"/>
        <w:autoSpaceDN w:val="0"/>
        <w:adjustRightInd w:val="0"/>
        <w:jc w:val="center"/>
        <w:rPr>
          <w:b/>
          <w:bCs/>
          <w:sz w:val="24"/>
          <w:szCs w:val="24"/>
        </w:rPr>
      </w:pPr>
    </w:p>
    <w:p w14:paraId="150246B2" w14:textId="77777777" w:rsidR="00C50311" w:rsidRPr="002B296D" w:rsidRDefault="00C50311" w:rsidP="002B296D">
      <w:pPr>
        <w:jc w:val="center"/>
        <w:rPr>
          <w:b/>
          <w:sz w:val="24"/>
        </w:rPr>
      </w:pPr>
      <w:r w:rsidRPr="002B296D">
        <w:rPr>
          <w:b/>
          <w:sz w:val="24"/>
        </w:rPr>
        <w:t>REPORT TO THE LEGISLATURE</w:t>
      </w:r>
    </w:p>
    <w:p w14:paraId="135EE91E" w14:textId="77777777" w:rsidR="00C50311" w:rsidRDefault="00C50311">
      <w:pPr>
        <w:autoSpaceDE w:val="0"/>
        <w:autoSpaceDN w:val="0"/>
        <w:adjustRightInd w:val="0"/>
        <w:jc w:val="center"/>
        <w:rPr>
          <w:b/>
          <w:bCs/>
          <w:sz w:val="24"/>
          <w:szCs w:val="24"/>
        </w:rPr>
      </w:pPr>
    </w:p>
    <w:p w14:paraId="03102B4E" w14:textId="29911797" w:rsidR="00C50311" w:rsidRPr="002B296D" w:rsidRDefault="00C50311" w:rsidP="002B296D">
      <w:pPr>
        <w:autoSpaceDE w:val="0"/>
        <w:autoSpaceDN w:val="0"/>
        <w:adjustRightInd w:val="0"/>
        <w:ind w:left="1984" w:right="1984"/>
        <w:jc w:val="center"/>
        <w:rPr>
          <w:b/>
          <w:bCs/>
          <w:sz w:val="24"/>
          <w:szCs w:val="24"/>
        </w:rPr>
      </w:pPr>
      <w:r w:rsidRPr="002B296D">
        <w:rPr>
          <w:b/>
          <w:bCs/>
          <w:sz w:val="24"/>
          <w:szCs w:val="24"/>
        </w:rPr>
        <w:t>REIMBURSABLE STATE TRANSPORTATION</w:t>
      </w:r>
      <w:r w:rsidR="002B296D" w:rsidRPr="002B296D">
        <w:rPr>
          <w:b/>
          <w:bCs/>
          <w:sz w:val="24"/>
          <w:szCs w:val="24"/>
        </w:rPr>
        <w:t xml:space="preserve"> </w:t>
      </w:r>
      <w:r w:rsidRPr="002B296D">
        <w:rPr>
          <w:b/>
          <w:bCs/>
          <w:sz w:val="24"/>
          <w:szCs w:val="24"/>
        </w:rPr>
        <w:t>IMPROVEMENT PROGRAM (STIP) PROJECTS</w:t>
      </w:r>
      <w:r w:rsidR="002B296D" w:rsidRPr="002B296D">
        <w:rPr>
          <w:b/>
          <w:bCs/>
          <w:sz w:val="24"/>
          <w:szCs w:val="24"/>
        </w:rPr>
        <w:t xml:space="preserve"> </w:t>
      </w:r>
      <w:r w:rsidRPr="002B296D">
        <w:rPr>
          <w:b/>
          <w:sz w:val="24"/>
          <w:szCs w:val="24"/>
        </w:rPr>
        <w:t>IMPLEMENTED PRIOR TO ALLOCATION</w:t>
      </w:r>
    </w:p>
    <w:p w14:paraId="1E59F2EE" w14:textId="77777777" w:rsidR="00C50311" w:rsidRDefault="00C50311">
      <w:pPr>
        <w:autoSpaceDE w:val="0"/>
        <w:autoSpaceDN w:val="0"/>
        <w:adjustRightInd w:val="0"/>
        <w:jc w:val="center"/>
        <w:rPr>
          <w:sz w:val="24"/>
          <w:szCs w:val="24"/>
        </w:rPr>
      </w:pPr>
    </w:p>
    <w:p w14:paraId="7BC952A7" w14:textId="77777777" w:rsidR="00C50311" w:rsidRPr="002B296D" w:rsidRDefault="00C50311" w:rsidP="002B296D">
      <w:pPr>
        <w:pStyle w:val="Heading2"/>
      </w:pPr>
      <w:r w:rsidRPr="002B296D">
        <w:t>PURPOSE:</w:t>
      </w:r>
    </w:p>
    <w:p w14:paraId="7574B85E" w14:textId="77777777" w:rsidR="00C50311" w:rsidRDefault="00C50311">
      <w:pPr>
        <w:autoSpaceDE w:val="0"/>
        <w:autoSpaceDN w:val="0"/>
        <w:adjustRightInd w:val="0"/>
        <w:ind w:left="720"/>
        <w:rPr>
          <w:rFonts w:ascii="Arial" w:hAnsi="Arial" w:cs="Arial"/>
          <w:b/>
          <w:bCs/>
          <w:sz w:val="24"/>
          <w:szCs w:val="24"/>
        </w:rPr>
      </w:pPr>
    </w:p>
    <w:p w14:paraId="19D1D6FA" w14:textId="77777777" w:rsidR="00C50311" w:rsidRDefault="00C50311">
      <w:pPr>
        <w:pStyle w:val="BlockText"/>
      </w:pPr>
      <w:r>
        <w:t xml:space="preserve">This report was prepared in accordance with </w:t>
      </w:r>
      <w:r w:rsidR="00396AA8">
        <w:t xml:space="preserve">Section 14529.19(b) of the </w:t>
      </w:r>
      <w:r>
        <w:t>Government Code</w:t>
      </w:r>
      <w:r w:rsidR="00192508">
        <w:t xml:space="preserve"> </w:t>
      </w:r>
      <w:r w:rsidR="00CC1E11">
        <w:br/>
      </w:r>
      <w:r w:rsidR="00192508">
        <w:t>(G</w:t>
      </w:r>
      <w:r w:rsidR="00CC1E11">
        <w:t xml:space="preserve">ov. </w:t>
      </w:r>
      <w:r w:rsidR="00192508">
        <w:t>C</w:t>
      </w:r>
      <w:r w:rsidR="00CC1E11">
        <w:t>ode</w:t>
      </w:r>
      <w:r w:rsidR="00192508">
        <w:t>)</w:t>
      </w:r>
      <w:r>
        <w:t>, which states:</w:t>
      </w:r>
    </w:p>
    <w:p w14:paraId="2230ECCB" w14:textId="77777777" w:rsidR="00C50311" w:rsidRDefault="00C50311">
      <w:pPr>
        <w:autoSpaceDE w:val="0"/>
        <w:autoSpaceDN w:val="0"/>
        <w:adjustRightInd w:val="0"/>
        <w:ind w:left="720"/>
        <w:rPr>
          <w:sz w:val="24"/>
          <w:szCs w:val="24"/>
        </w:rPr>
      </w:pPr>
    </w:p>
    <w:p w14:paraId="49F8F585" w14:textId="77777777" w:rsidR="00C50311" w:rsidRDefault="00C50311">
      <w:pPr>
        <w:pStyle w:val="BlockText"/>
        <w:ind w:left="1440" w:right="1710"/>
      </w:pPr>
      <w:r>
        <w:t>“Notwithstanding Section 7550.5, on July 1, 2000, and annually thereafter, the department shall compile information and report to the Legislature on the number of projects for which an agreement to transfer funds under subdivision (a) was executed and on all projects for which an agreement was not executed within the period provided under subdivision (a) and the reasons therefore.  The information provided by the department shall include a description of any actions taken by the department during the prior fiscal year to streamline, expedite, and simplify the department’s process for executing the agreements to transfer funds required under subdivision (a).”</w:t>
      </w:r>
    </w:p>
    <w:p w14:paraId="6EEFDDFC" w14:textId="77777777" w:rsidR="00C50311" w:rsidRDefault="00C50311">
      <w:pPr>
        <w:autoSpaceDE w:val="0"/>
        <w:autoSpaceDN w:val="0"/>
        <w:adjustRightInd w:val="0"/>
        <w:ind w:left="720" w:right="720"/>
        <w:rPr>
          <w:sz w:val="24"/>
          <w:szCs w:val="24"/>
        </w:rPr>
      </w:pPr>
    </w:p>
    <w:p w14:paraId="0323F141" w14:textId="77777777" w:rsidR="00C50311" w:rsidRDefault="00C50311">
      <w:pPr>
        <w:autoSpaceDE w:val="0"/>
        <w:autoSpaceDN w:val="0"/>
        <w:adjustRightInd w:val="0"/>
        <w:ind w:left="720" w:right="720"/>
        <w:rPr>
          <w:sz w:val="24"/>
          <w:szCs w:val="24"/>
        </w:rPr>
      </w:pPr>
      <w:r>
        <w:rPr>
          <w:sz w:val="24"/>
          <w:szCs w:val="24"/>
        </w:rPr>
        <w:t>The purpose of the report is to provide the Legislature with information on efforts to help local agencies accelerate projects and receive timely reimbursement.</w:t>
      </w:r>
    </w:p>
    <w:p w14:paraId="14EB02E3" w14:textId="77777777" w:rsidR="00C50311" w:rsidRDefault="00C50311">
      <w:pPr>
        <w:autoSpaceDE w:val="0"/>
        <w:autoSpaceDN w:val="0"/>
        <w:adjustRightInd w:val="0"/>
        <w:ind w:left="720" w:right="720"/>
        <w:rPr>
          <w:sz w:val="24"/>
          <w:szCs w:val="24"/>
        </w:rPr>
      </w:pPr>
    </w:p>
    <w:p w14:paraId="16DA81C1" w14:textId="77777777" w:rsidR="00C50311" w:rsidRDefault="00C50311" w:rsidP="002B296D">
      <w:pPr>
        <w:pStyle w:val="Heading2"/>
      </w:pPr>
      <w:r>
        <w:t>BACKGROUND:</w:t>
      </w:r>
    </w:p>
    <w:p w14:paraId="57B097F0" w14:textId="77777777" w:rsidR="00C50311" w:rsidRDefault="00C50311">
      <w:pPr>
        <w:autoSpaceDE w:val="0"/>
        <w:autoSpaceDN w:val="0"/>
        <w:adjustRightInd w:val="0"/>
        <w:rPr>
          <w:sz w:val="24"/>
          <w:szCs w:val="24"/>
        </w:rPr>
      </w:pPr>
    </w:p>
    <w:p w14:paraId="2CC1AF53" w14:textId="77777777" w:rsidR="00C50311" w:rsidRDefault="00C50311">
      <w:pPr>
        <w:pStyle w:val="BlockText"/>
      </w:pPr>
      <w:r>
        <w:t xml:space="preserve">Senate Bill </w:t>
      </w:r>
      <w:r w:rsidR="00A32372">
        <w:t xml:space="preserve">(SB) </w:t>
      </w:r>
      <w:r>
        <w:t>45, Chapter 633, Statutes of 1997, provided 75 percent of funds allocated through the State Transportation Improvement Program (STIP) for projects selected by regional agencies.  The 75 Percent Program, entitled the Regional Transportation Improvement Program (RTIP), allow</w:t>
      </w:r>
      <w:r w:rsidR="00CC1E11">
        <w:t>s regional agencies to program S</w:t>
      </w:r>
      <w:r>
        <w:t xml:space="preserve">tate and </w:t>
      </w:r>
      <w:r w:rsidR="00CC1E11">
        <w:t>F</w:t>
      </w:r>
      <w:r w:rsidR="00A32372">
        <w:t xml:space="preserve">ederal </w:t>
      </w:r>
      <w:r>
        <w:t xml:space="preserve">STIP funds </w:t>
      </w:r>
      <w:r w:rsidR="00F84DC1">
        <w:t xml:space="preserve">for </w:t>
      </w:r>
      <w:r>
        <w:t>projects on the State Highway System or on eligible local roads.  Under the STIP guidelines, agencies must request allocation for their projects through the California Transportation Commission (CTC)</w:t>
      </w:r>
      <w:r w:rsidR="004F46DF">
        <w:t>.</w:t>
      </w:r>
      <w:r>
        <w:t xml:space="preserve"> </w:t>
      </w:r>
    </w:p>
    <w:p w14:paraId="1D6FD487" w14:textId="77777777" w:rsidR="00C50311" w:rsidRDefault="00C50311">
      <w:pPr>
        <w:autoSpaceDE w:val="0"/>
        <w:autoSpaceDN w:val="0"/>
        <w:adjustRightInd w:val="0"/>
        <w:rPr>
          <w:sz w:val="24"/>
          <w:szCs w:val="24"/>
        </w:rPr>
      </w:pPr>
    </w:p>
    <w:p w14:paraId="6638FC8F" w14:textId="77777777" w:rsidR="00C50311" w:rsidRDefault="00C50311">
      <w:pPr>
        <w:autoSpaceDE w:val="0"/>
        <w:autoSpaceDN w:val="0"/>
        <w:adjustRightInd w:val="0"/>
        <w:ind w:left="720" w:right="720"/>
        <w:rPr>
          <w:sz w:val="24"/>
          <w:szCs w:val="24"/>
        </w:rPr>
      </w:pPr>
      <w:r>
        <w:rPr>
          <w:sz w:val="24"/>
          <w:szCs w:val="24"/>
        </w:rPr>
        <w:t xml:space="preserve">Assembly Bill (AB) 872, Chapter 572, Statutes of 1999, </w:t>
      </w:r>
      <w:r w:rsidR="004F46DF">
        <w:rPr>
          <w:sz w:val="24"/>
          <w:szCs w:val="24"/>
        </w:rPr>
        <w:t>amended by SB 184, Chapter 462, Statutes of 2007, permits a</w:t>
      </w:r>
      <w:r>
        <w:rPr>
          <w:sz w:val="24"/>
          <w:szCs w:val="24"/>
        </w:rPr>
        <w:t xml:space="preserve"> regional or local </w:t>
      </w:r>
      <w:r w:rsidR="004F46DF">
        <w:rPr>
          <w:sz w:val="24"/>
          <w:szCs w:val="24"/>
        </w:rPr>
        <w:t xml:space="preserve">agency </w:t>
      </w:r>
      <w:r w:rsidR="003620DA">
        <w:rPr>
          <w:sz w:val="24"/>
          <w:szCs w:val="24"/>
        </w:rPr>
        <w:t>to spend its own funds in order to implement projects programmed in the STIP in advance of CTC approval of project allocations.</w:t>
      </w:r>
      <w:r w:rsidR="00106361">
        <w:rPr>
          <w:sz w:val="24"/>
          <w:szCs w:val="24"/>
        </w:rPr>
        <w:t xml:space="preserve">  The regional or local agency will be reimbursed for the expenditures subsequent to the CTC’s approval of the allocation.</w:t>
      </w:r>
      <w:r w:rsidR="00A32372">
        <w:rPr>
          <w:sz w:val="24"/>
          <w:szCs w:val="24"/>
        </w:rPr>
        <w:t xml:space="preserve"> </w:t>
      </w:r>
      <w:r>
        <w:rPr>
          <w:sz w:val="24"/>
          <w:szCs w:val="24"/>
        </w:rPr>
        <w:t xml:space="preserve"> Regional or local agencies </w:t>
      </w:r>
      <w:proofErr w:type="gramStart"/>
      <w:r>
        <w:rPr>
          <w:sz w:val="24"/>
          <w:szCs w:val="24"/>
        </w:rPr>
        <w:t>have to</w:t>
      </w:r>
      <w:proofErr w:type="gramEnd"/>
      <w:r>
        <w:rPr>
          <w:sz w:val="24"/>
          <w:szCs w:val="24"/>
        </w:rPr>
        <w:t xml:space="preserve"> comply with all legal requirements for the project, as specified in </w:t>
      </w:r>
      <w:r w:rsidR="009E0A1D">
        <w:rPr>
          <w:sz w:val="24"/>
          <w:szCs w:val="24"/>
        </w:rPr>
        <w:t>s</w:t>
      </w:r>
      <w:r>
        <w:rPr>
          <w:sz w:val="24"/>
          <w:szCs w:val="24"/>
        </w:rPr>
        <w:t xml:space="preserve">tate and </w:t>
      </w:r>
      <w:r w:rsidR="00A32372">
        <w:rPr>
          <w:sz w:val="24"/>
          <w:szCs w:val="24"/>
        </w:rPr>
        <w:t xml:space="preserve">federal </w:t>
      </w:r>
      <w:r>
        <w:rPr>
          <w:sz w:val="24"/>
          <w:szCs w:val="24"/>
        </w:rPr>
        <w:t xml:space="preserve">law.  </w:t>
      </w:r>
      <w:r w:rsidR="00660F1A" w:rsidRPr="00114F02">
        <w:rPr>
          <w:sz w:val="24"/>
          <w:szCs w:val="24"/>
        </w:rPr>
        <w:t xml:space="preserve">Per SB 184, </w:t>
      </w:r>
      <w:r w:rsidR="00CC1E11">
        <w:rPr>
          <w:sz w:val="24"/>
          <w:szCs w:val="24"/>
        </w:rPr>
        <w:t>s</w:t>
      </w:r>
      <w:r w:rsidR="00660F1A" w:rsidRPr="00114F02">
        <w:rPr>
          <w:sz w:val="24"/>
          <w:szCs w:val="24"/>
        </w:rPr>
        <w:t>ection 14529.17</w:t>
      </w:r>
      <w:r w:rsidR="00192508">
        <w:rPr>
          <w:sz w:val="24"/>
          <w:szCs w:val="24"/>
        </w:rPr>
        <w:t xml:space="preserve"> of the G</w:t>
      </w:r>
      <w:r w:rsidR="00CC1E11">
        <w:rPr>
          <w:sz w:val="24"/>
          <w:szCs w:val="24"/>
        </w:rPr>
        <w:t>ov. Code</w:t>
      </w:r>
      <w:r w:rsidR="00660F1A" w:rsidRPr="00114F02">
        <w:rPr>
          <w:sz w:val="24"/>
          <w:szCs w:val="24"/>
        </w:rPr>
        <w:t>, the statu</w:t>
      </w:r>
      <w:r w:rsidR="00C53DDC" w:rsidRPr="00114F02">
        <w:rPr>
          <w:sz w:val="24"/>
          <w:szCs w:val="24"/>
        </w:rPr>
        <w:t>t</w:t>
      </w:r>
      <w:r w:rsidR="00660F1A" w:rsidRPr="00114F02">
        <w:rPr>
          <w:sz w:val="24"/>
          <w:szCs w:val="24"/>
        </w:rPr>
        <w:t>e is limited to projects advanced for expenditure within the current fiscal year STIP.</w:t>
      </w:r>
      <w:r w:rsidR="00660F1A">
        <w:rPr>
          <w:color w:val="0000FF"/>
          <w:sz w:val="24"/>
          <w:szCs w:val="24"/>
        </w:rPr>
        <w:t xml:space="preserve">  </w:t>
      </w:r>
      <w:r>
        <w:rPr>
          <w:sz w:val="24"/>
          <w:szCs w:val="24"/>
        </w:rPr>
        <w:t xml:space="preserve">Per AB 872, </w:t>
      </w:r>
      <w:r w:rsidR="00CC1E11">
        <w:rPr>
          <w:sz w:val="24"/>
          <w:szCs w:val="24"/>
        </w:rPr>
        <w:t>s</w:t>
      </w:r>
      <w:r w:rsidR="00A32372">
        <w:rPr>
          <w:sz w:val="24"/>
          <w:szCs w:val="24"/>
        </w:rPr>
        <w:t xml:space="preserve">ection </w:t>
      </w:r>
      <w:r w:rsidR="004F46DF">
        <w:rPr>
          <w:sz w:val="24"/>
          <w:szCs w:val="24"/>
        </w:rPr>
        <w:t>14529.19</w:t>
      </w:r>
      <w:r w:rsidR="00192508">
        <w:rPr>
          <w:sz w:val="24"/>
          <w:szCs w:val="24"/>
        </w:rPr>
        <w:t xml:space="preserve"> of the G</w:t>
      </w:r>
      <w:r w:rsidR="00CC1E11">
        <w:rPr>
          <w:sz w:val="24"/>
          <w:szCs w:val="24"/>
        </w:rPr>
        <w:t xml:space="preserve">ov. </w:t>
      </w:r>
      <w:r w:rsidR="00192508">
        <w:rPr>
          <w:sz w:val="24"/>
          <w:szCs w:val="24"/>
        </w:rPr>
        <w:t>C</w:t>
      </w:r>
      <w:r w:rsidR="00CC1E11">
        <w:rPr>
          <w:sz w:val="24"/>
          <w:szCs w:val="24"/>
        </w:rPr>
        <w:t>ode</w:t>
      </w:r>
      <w:r w:rsidR="00ED2450">
        <w:rPr>
          <w:sz w:val="24"/>
          <w:szCs w:val="24"/>
        </w:rPr>
        <w:t>,</w:t>
      </w:r>
      <w:r w:rsidR="004F46DF">
        <w:rPr>
          <w:sz w:val="24"/>
          <w:szCs w:val="24"/>
        </w:rPr>
        <w:t xml:space="preserve"> </w:t>
      </w:r>
      <w:r w:rsidR="006C1B42">
        <w:rPr>
          <w:sz w:val="24"/>
          <w:szCs w:val="24"/>
        </w:rPr>
        <w:t>the California Department of Transportation (</w:t>
      </w:r>
      <w:r w:rsidR="00A707C1">
        <w:rPr>
          <w:sz w:val="24"/>
          <w:szCs w:val="24"/>
        </w:rPr>
        <w:t>Caltrans</w:t>
      </w:r>
      <w:r w:rsidR="006C1B42">
        <w:rPr>
          <w:sz w:val="24"/>
          <w:szCs w:val="24"/>
        </w:rPr>
        <w:t xml:space="preserve">) </w:t>
      </w:r>
      <w:r w:rsidR="00ED2450">
        <w:rPr>
          <w:sz w:val="24"/>
          <w:szCs w:val="24"/>
        </w:rPr>
        <w:t xml:space="preserve">is </w:t>
      </w:r>
      <w:r w:rsidR="00ED2450" w:rsidRPr="009C2F88">
        <w:rPr>
          <w:sz w:val="24"/>
          <w:szCs w:val="24"/>
        </w:rPr>
        <w:t>required</w:t>
      </w:r>
      <w:r w:rsidRPr="009C2F88">
        <w:rPr>
          <w:sz w:val="24"/>
          <w:szCs w:val="24"/>
        </w:rPr>
        <w:t xml:space="preserve"> to execute the program supplement agreement within </w:t>
      </w:r>
      <w:r w:rsidR="00CC1E11">
        <w:rPr>
          <w:sz w:val="24"/>
          <w:szCs w:val="24"/>
        </w:rPr>
        <w:br/>
      </w:r>
      <w:r w:rsidRPr="009C2F88">
        <w:rPr>
          <w:sz w:val="24"/>
          <w:szCs w:val="24"/>
        </w:rPr>
        <w:t>90</w:t>
      </w:r>
      <w:r w:rsidR="006C1B42" w:rsidRPr="009C2F88">
        <w:rPr>
          <w:sz w:val="24"/>
          <w:szCs w:val="24"/>
        </w:rPr>
        <w:t xml:space="preserve"> </w:t>
      </w:r>
      <w:r w:rsidRPr="009C2F88">
        <w:rPr>
          <w:sz w:val="24"/>
          <w:szCs w:val="24"/>
        </w:rPr>
        <w:t>days from</w:t>
      </w:r>
      <w:r w:rsidR="004F46DF" w:rsidRPr="009C2F88">
        <w:rPr>
          <w:sz w:val="24"/>
          <w:szCs w:val="24"/>
        </w:rPr>
        <w:t xml:space="preserve"> the date on which the CTC approves an </w:t>
      </w:r>
      <w:r w:rsidRPr="009C2F88">
        <w:rPr>
          <w:sz w:val="24"/>
          <w:szCs w:val="24"/>
        </w:rPr>
        <w:t>allocation</w:t>
      </w:r>
      <w:r w:rsidR="004F46DF" w:rsidRPr="009C2F88">
        <w:rPr>
          <w:sz w:val="24"/>
          <w:szCs w:val="24"/>
        </w:rPr>
        <w:t xml:space="preserve"> for the project</w:t>
      </w:r>
      <w:r w:rsidRPr="009C2F88">
        <w:rPr>
          <w:sz w:val="24"/>
          <w:szCs w:val="24"/>
        </w:rPr>
        <w:t>.</w:t>
      </w:r>
      <w:r>
        <w:rPr>
          <w:sz w:val="24"/>
          <w:szCs w:val="24"/>
        </w:rPr>
        <w:t xml:space="preserve"> </w:t>
      </w:r>
    </w:p>
    <w:p w14:paraId="333DD8A9" w14:textId="77777777" w:rsidR="004D3A11" w:rsidRDefault="004D3A11">
      <w:pPr>
        <w:autoSpaceDE w:val="0"/>
        <w:autoSpaceDN w:val="0"/>
        <w:adjustRightInd w:val="0"/>
        <w:ind w:left="720" w:right="720"/>
        <w:rPr>
          <w:sz w:val="24"/>
          <w:szCs w:val="24"/>
        </w:rPr>
      </w:pPr>
    </w:p>
    <w:p w14:paraId="66AD95A5" w14:textId="77777777" w:rsidR="00C50311" w:rsidRDefault="00192508">
      <w:pPr>
        <w:autoSpaceDE w:val="0"/>
        <w:autoSpaceDN w:val="0"/>
        <w:adjustRightInd w:val="0"/>
        <w:ind w:left="720" w:right="720"/>
        <w:rPr>
          <w:sz w:val="24"/>
          <w:szCs w:val="24"/>
        </w:rPr>
      </w:pPr>
      <w:r>
        <w:rPr>
          <w:sz w:val="24"/>
          <w:szCs w:val="24"/>
        </w:rPr>
        <w:lastRenderedPageBreak/>
        <w:t>AB 872 was pass</w:t>
      </w:r>
      <w:r w:rsidR="00C50311">
        <w:rPr>
          <w:sz w:val="24"/>
          <w:szCs w:val="24"/>
        </w:rPr>
        <w:t xml:space="preserve">ed </w:t>
      </w:r>
      <w:r>
        <w:rPr>
          <w:sz w:val="24"/>
          <w:szCs w:val="24"/>
        </w:rPr>
        <w:t xml:space="preserve">in order </w:t>
      </w:r>
      <w:r w:rsidR="00C50311">
        <w:rPr>
          <w:sz w:val="24"/>
          <w:szCs w:val="24"/>
        </w:rPr>
        <w:t>to streamline the process by which local agencies may begin projects</w:t>
      </w:r>
      <w:r w:rsidR="00DF150B">
        <w:rPr>
          <w:sz w:val="24"/>
          <w:szCs w:val="24"/>
        </w:rPr>
        <w:t xml:space="preserve"> and </w:t>
      </w:r>
      <w:r w:rsidR="00ED2450">
        <w:rPr>
          <w:sz w:val="24"/>
          <w:szCs w:val="24"/>
        </w:rPr>
        <w:t>was</w:t>
      </w:r>
      <w:r w:rsidR="00DF150B">
        <w:rPr>
          <w:sz w:val="24"/>
          <w:szCs w:val="24"/>
        </w:rPr>
        <w:t xml:space="preserve"> an</w:t>
      </w:r>
      <w:r w:rsidR="00C50311">
        <w:rPr>
          <w:sz w:val="24"/>
          <w:szCs w:val="24"/>
        </w:rPr>
        <w:t xml:space="preserve"> attempt to “spend down” the large amount of dollars </w:t>
      </w:r>
      <w:r>
        <w:rPr>
          <w:sz w:val="24"/>
          <w:szCs w:val="24"/>
        </w:rPr>
        <w:t xml:space="preserve">that had </w:t>
      </w:r>
      <w:r w:rsidR="00C50311">
        <w:rPr>
          <w:sz w:val="24"/>
          <w:szCs w:val="24"/>
        </w:rPr>
        <w:t>accumulated in the State Highway Account (SHA)</w:t>
      </w:r>
      <w:r>
        <w:rPr>
          <w:sz w:val="24"/>
          <w:szCs w:val="24"/>
        </w:rPr>
        <w:t xml:space="preserve"> in the late 1990s</w:t>
      </w:r>
      <w:r w:rsidR="00C50311">
        <w:rPr>
          <w:sz w:val="24"/>
          <w:szCs w:val="24"/>
        </w:rPr>
        <w:t xml:space="preserve">.  The Legislature was concerned that the allocation process impeded the delivery of transportation projects </w:t>
      </w:r>
      <w:r w:rsidR="00350C70">
        <w:rPr>
          <w:sz w:val="24"/>
          <w:szCs w:val="24"/>
        </w:rPr>
        <w:t>programmed</w:t>
      </w:r>
      <w:r w:rsidR="00C50311">
        <w:rPr>
          <w:sz w:val="24"/>
          <w:szCs w:val="24"/>
        </w:rPr>
        <w:t xml:space="preserve"> in the STIP.  Local agencies could expedite a project using their own funds, with the expectation of receiving an allocation vote from the CTC.  Once a project is allocated, </w:t>
      </w:r>
      <w:r w:rsidR="00801BE8">
        <w:rPr>
          <w:sz w:val="24"/>
          <w:szCs w:val="24"/>
        </w:rPr>
        <w:t>Caltrans</w:t>
      </w:r>
      <w:r w:rsidR="00E54C6F">
        <w:rPr>
          <w:sz w:val="24"/>
          <w:szCs w:val="24"/>
        </w:rPr>
        <w:t xml:space="preserve"> is required to execute an agreement within 90 days </w:t>
      </w:r>
      <w:r w:rsidR="008703BE">
        <w:rPr>
          <w:sz w:val="24"/>
          <w:szCs w:val="24"/>
        </w:rPr>
        <w:t xml:space="preserve">of </w:t>
      </w:r>
      <w:r w:rsidR="00E54C6F">
        <w:rPr>
          <w:sz w:val="24"/>
          <w:szCs w:val="24"/>
        </w:rPr>
        <w:t xml:space="preserve">the allocation and </w:t>
      </w:r>
      <w:r w:rsidR="00C50311">
        <w:rPr>
          <w:sz w:val="24"/>
          <w:szCs w:val="24"/>
        </w:rPr>
        <w:t xml:space="preserve">an agency can request reimbursement </w:t>
      </w:r>
      <w:r w:rsidR="00E54C6F">
        <w:rPr>
          <w:sz w:val="24"/>
          <w:szCs w:val="24"/>
        </w:rPr>
        <w:t>from</w:t>
      </w:r>
      <w:r w:rsidR="00C50311">
        <w:rPr>
          <w:sz w:val="24"/>
          <w:szCs w:val="24"/>
        </w:rPr>
        <w:t xml:space="preserve"> </w:t>
      </w:r>
      <w:r w:rsidR="00801BE8">
        <w:rPr>
          <w:sz w:val="24"/>
          <w:szCs w:val="24"/>
        </w:rPr>
        <w:t>Caltrans</w:t>
      </w:r>
      <w:r w:rsidR="00C50311">
        <w:rPr>
          <w:sz w:val="24"/>
          <w:szCs w:val="24"/>
        </w:rPr>
        <w:t>.  This would increase the delivery of local projects within a given fiscal year.</w:t>
      </w:r>
    </w:p>
    <w:p w14:paraId="2C52DB5F" w14:textId="77777777" w:rsidR="00C50311" w:rsidRDefault="00C50311">
      <w:pPr>
        <w:autoSpaceDE w:val="0"/>
        <w:autoSpaceDN w:val="0"/>
        <w:adjustRightInd w:val="0"/>
        <w:rPr>
          <w:b/>
          <w:bCs/>
          <w:sz w:val="24"/>
          <w:szCs w:val="24"/>
        </w:rPr>
      </w:pPr>
    </w:p>
    <w:p w14:paraId="01B68BBB" w14:textId="77777777" w:rsidR="00C50311" w:rsidRDefault="00C50311" w:rsidP="002B296D">
      <w:pPr>
        <w:pStyle w:val="Heading2"/>
      </w:pPr>
      <w:r>
        <w:t>PROJECT DATA:</w:t>
      </w:r>
    </w:p>
    <w:p w14:paraId="531B2B99" w14:textId="77777777" w:rsidR="00C50311" w:rsidRDefault="00C50311">
      <w:pPr>
        <w:autoSpaceDE w:val="0"/>
        <w:autoSpaceDN w:val="0"/>
        <w:adjustRightInd w:val="0"/>
        <w:rPr>
          <w:sz w:val="24"/>
          <w:szCs w:val="24"/>
        </w:rPr>
      </w:pPr>
    </w:p>
    <w:p w14:paraId="54645BEF" w14:textId="77777777" w:rsidR="00C50311" w:rsidRDefault="00C50311">
      <w:pPr>
        <w:autoSpaceDE w:val="0"/>
        <w:autoSpaceDN w:val="0"/>
        <w:adjustRightInd w:val="0"/>
        <w:ind w:left="720" w:right="720"/>
        <w:rPr>
          <w:sz w:val="24"/>
          <w:szCs w:val="24"/>
        </w:rPr>
      </w:pPr>
      <w:r w:rsidRPr="007D6FF0">
        <w:rPr>
          <w:sz w:val="24"/>
          <w:szCs w:val="24"/>
        </w:rPr>
        <w:t xml:space="preserve">Under AB 872, </w:t>
      </w:r>
      <w:r w:rsidR="001052C8" w:rsidRPr="007D6FF0">
        <w:rPr>
          <w:sz w:val="24"/>
          <w:szCs w:val="24"/>
        </w:rPr>
        <w:t>23</w:t>
      </w:r>
      <w:r w:rsidR="00285F44" w:rsidRPr="007D6FF0">
        <w:rPr>
          <w:sz w:val="24"/>
          <w:szCs w:val="24"/>
        </w:rPr>
        <w:t xml:space="preserve"> </w:t>
      </w:r>
      <w:r w:rsidRPr="007D6FF0">
        <w:rPr>
          <w:sz w:val="24"/>
          <w:szCs w:val="24"/>
        </w:rPr>
        <w:t>allocations totaling $</w:t>
      </w:r>
      <w:r w:rsidR="001052C8" w:rsidRPr="007D6FF0">
        <w:rPr>
          <w:sz w:val="24"/>
          <w:szCs w:val="24"/>
        </w:rPr>
        <w:t>14</w:t>
      </w:r>
      <w:r w:rsidR="003C485D" w:rsidRPr="007D6FF0">
        <w:rPr>
          <w:sz w:val="24"/>
          <w:szCs w:val="24"/>
        </w:rPr>
        <w:t>,8</w:t>
      </w:r>
      <w:r w:rsidR="001052C8" w:rsidRPr="007D6FF0">
        <w:rPr>
          <w:sz w:val="24"/>
          <w:szCs w:val="24"/>
        </w:rPr>
        <w:t>82</w:t>
      </w:r>
      <w:r w:rsidR="00660F1A" w:rsidRPr="007D6FF0">
        <w:rPr>
          <w:sz w:val="24"/>
          <w:szCs w:val="24"/>
        </w:rPr>
        <w:t>,000</w:t>
      </w:r>
      <w:r w:rsidRPr="007D6FF0">
        <w:rPr>
          <w:sz w:val="24"/>
          <w:szCs w:val="24"/>
        </w:rPr>
        <w:t xml:space="preserve"> were made between </w:t>
      </w:r>
      <w:r w:rsidR="00660F1A" w:rsidRPr="007D6FF0">
        <w:rPr>
          <w:sz w:val="24"/>
          <w:szCs w:val="24"/>
        </w:rPr>
        <w:t xml:space="preserve">April 1, </w:t>
      </w:r>
      <w:r w:rsidR="003C485D" w:rsidRPr="007D6FF0">
        <w:rPr>
          <w:sz w:val="24"/>
          <w:szCs w:val="24"/>
        </w:rPr>
        <w:t>20</w:t>
      </w:r>
      <w:r w:rsidR="00120BE3" w:rsidRPr="007D6FF0">
        <w:rPr>
          <w:sz w:val="24"/>
          <w:szCs w:val="24"/>
        </w:rPr>
        <w:t>1</w:t>
      </w:r>
      <w:r w:rsidR="007D6FF0" w:rsidRPr="007D6FF0">
        <w:rPr>
          <w:sz w:val="24"/>
          <w:szCs w:val="24"/>
        </w:rPr>
        <w:t>1</w:t>
      </w:r>
      <w:r w:rsidR="009F4778" w:rsidRPr="007D6FF0">
        <w:rPr>
          <w:sz w:val="24"/>
          <w:szCs w:val="24"/>
        </w:rPr>
        <w:t>,</w:t>
      </w:r>
      <w:r w:rsidRPr="007D6FF0">
        <w:rPr>
          <w:sz w:val="24"/>
          <w:szCs w:val="24"/>
        </w:rPr>
        <w:t xml:space="preserve"> and </w:t>
      </w:r>
      <w:r w:rsidR="00660F1A" w:rsidRPr="007D6FF0">
        <w:rPr>
          <w:sz w:val="24"/>
          <w:szCs w:val="24"/>
        </w:rPr>
        <w:t xml:space="preserve">March 31, </w:t>
      </w:r>
      <w:r w:rsidR="003C485D" w:rsidRPr="007D6FF0">
        <w:rPr>
          <w:sz w:val="24"/>
          <w:szCs w:val="24"/>
        </w:rPr>
        <w:t>201</w:t>
      </w:r>
      <w:r w:rsidR="007D6FF0" w:rsidRPr="007D6FF0">
        <w:rPr>
          <w:sz w:val="24"/>
          <w:szCs w:val="24"/>
        </w:rPr>
        <w:t>2</w:t>
      </w:r>
      <w:r w:rsidR="00E748ED" w:rsidRPr="007D6FF0">
        <w:rPr>
          <w:sz w:val="24"/>
          <w:szCs w:val="24"/>
        </w:rPr>
        <w:t>,</w:t>
      </w:r>
      <w:r w:rsidRPr="007D6FF0">
        <w:rPr>
          <w:sz w:val="24"/>
          <w:szCs w:val="24"/>
        </w:rPr>
        <w:t xml:space="preserve"> for </w:t>
      </w:r>
      <w:r w:rsidR="001052C8" w:rsidRPr="007D6FF0">
        <w:rPr>
          <w:sz w:val="24"/>
          <w:szCs w:val="24"/>
        </w:rPr>
        <w:t>23</w:t>
      </w:r>
      <w:r w:rsidR="003C485D" w:rsidRPr="007D6FF0">
        <w:rPr>
          <w:sz w:val="24"/>
          <w:szCs w:val="24"/>
        </w:rPr>
        <w:t xml:space="preserve"> </w:t>
      </w:r>
      <w:r w:rsidRPr="007D6FF0">
        <w:rPr>
          <w:sz w:val="24"/>
          <w:szCs w:val="24"/>
        </w:rPr>
        <w:t>projects.</w:t>
      </w:r>
      <w:r w:rsidR="00DF150B" w:rsidRPr="007D6FF0">
        <w:rPr>
          <w:sz w:val="24"/>
          <w:szCs w:val="24"/>
        </w:rPr>
        <w:t xml:space="preserve">  D</w:t>
      </w:r>
      <w:r w:rsidRPr="007D6FF0">
        <w:rPr>
          <w:sz w:val="24"/>
          <w:szCs w:val="24"/>
        </w:rPr>
        <w:t>etailed information about the projects is shown on the attachment to this report.  The agreement</w:t>
      </w:r>
      <w:r w:rsidR="00660F1A" w:rsidRPr="007D6FF0">
        <w:rPr>
          <w:sz w:val="24"/>
          <w:szCs w:val="24"/>
        </w:rPr>
        <w:t>s</w:t>
      </w:r>
      <w:r w:rsidRPr="007D6FF0">
        <w:rPr>
          <w:sz w:val="24"/>
          <w:szCs w:val="24"/>
        </w:rPr>
        <w:t xml:space="preserve"> for </w:t>
      </w:r>
      <w:r w:rsidR="00F56866" w:rsidRPr="007D6FF0">
        <w:rPr>
          <w:sz w:val="24"/>
          <w:szCs w:val="24"/>
        </w:rPr>
        <w:t>seven</w:t>
      </w:r>
      <w:r w:rsidR="003C485D" w:rsidRPr="007D6FF0">
        <w:rPr>
          <w:sz w:val="24"/>
          <w:szCs w:val="24"/>
        </w:rPr>
        <w:t xml:space="preserve"> </w:t>
      </w:r>
      <w:r w:rsidRPr="007D6FF0">
        <w:rPr>
          <w:sz w:val="24"/>
          <w:szCs w:val="24"/>
        </w:rPr>
        <w:t xml:space="preserve">projects </w:t>
      </w:r>
      <w:r w:rsidR="00660F1A" w:rsidRPr="007D6FF0">
        <w:rPr>
          <w:sz w:val="24"/>
          <w:szCs w:val="24"/>
        </w:rPr>
        <w:t xml:space="preserve">were </w:t>
      </w:r>
      <w:r w:rsidR="008E6026" w:rsidRPr="007D6FF0">
        <w:rPr>
          <w:sz w:val="24"/>
          <w:szCs w:val="24"/>
        </w:rPr>
        <w:t xml:space="preserve">executed </w:t>
      </w:r>
      <w:r w:rsidR="002A3BB1" w:rsidRPr="007D6FF0">
        <w:rPr>
          <w:sz w:val="24"/>
          <w:szCs w:val="24"/>
        </w:rPr>
        <w:t>within 90 days of allocation</w:t>
      </w:r>
      <w:r w:rsidRPr="007D6FF0">
        <w:rPr>
          <w:sz w:val="24"/>
          <w:szCs w:val="24"/>
        </w:rPr>
        <w:t>.</w:t>
      </w:r>
      <w:r w:rsidR="008E6026" w:rsidRPr="007D6FF0">
        <w:rPr>
          <w:sz w:val="24"/>
          <w:szCs w:val="24"/>
        </w:rPr>
        <w:t xml:space="preserve">  </w:t>
      </w:r>
      <w:r w:rsidR="00062A06">
        <w:rPr>
          <w:sz w:val="24"/>
          <w:szCs w:val="24"/>
        </w:rPr>
        <w:t>Caltrans</w:t>
      </w:r>
      <w:r w:rsidR="008E6026" w:rsidRPr="007D6FF0">
        <w:rPr>
          <w:sz w:val="24"/>
          <w:szCs w:val="24"/>
        </w:rPr>
        <w:t xml:space="preserve"> </w:t>
      </w:r>
      <w:r w:rsidR="00B41AD2" w:rsidRPr="007D6FF0">
        <w:rPr>
          <w:sz w:val="24"/>
          <w:szCs w:val="24"/>
        </w:rPr>
        <w:t xml:space="preserve">sent </w:t>
      </w:r>
      <w:r w:rsidR="008E6026" w:rsidRPr="007D6FF0">
        <w:rPr>
          <w:sz w:val="24"/>
          <w:szCs w:val="24"/>
        </w:rPr>
        <w:t xml:space="preserve">agreements </w:t>
      </w:r>
      <w:r w:rsidR="00B41AD2" w:rsidRPr="007D6FF0">
        <w:rPr>
          <w:sz w:val="24"/>
          <w:szCs w:val="24"/>
        </w:rPr>
        <w:t xml:space="preserve">to the local agencies </w:t>
      </w:r>
      <w:r w:rsidR="008E6026" w:rsidRPr="007D6FF0">
        <w:rPr>
          <w:sz w:val="24"/>
          <w:szCs w:val="24"/>
        </w:rPr>
        <w:t xml:space="preserve">for </w:t>
      </w:r>
      <w:r w:rsidR="00996E65" w:rsidRPr="007D6FF0">
        <w:rPr>
          <w:sz w:val="24"/>
          <w:szCs w:val="24"/>
        </w:rPr>
        <w:t>13</w:t>
      </w:r>
      <w:r w:rsidR="00435018" w:rsidRPr="007D6FF0">
        <w:rPr>
          <w:sz w:val="24"/>
          <w:szCs w:val="24"/>
        </w:rPr>
        <w:t xml:space="preserve"> </w:t>
      </w:r>
      <w:r w:rsidR="008E6026" w:rsidRPr="007D6FF0">
        <w:rPr>
          <w:sz w:val="24"/>
          <w:szCs w:val="24"/>
        </w:rPr>
        <w:t xml:space="preserve">projects within </w:t>
      </w:r>
      <w:r w:rsidR="00435018" w:rsidRPr="007D6FF0">
        <w:rPr>
          <w:sz w:val="24"/>
          <w:szCs w:val="24"/>
        </w:rPr>
        <w:t xml:space="preserve">the 90 day </w:t>
      </w:r>
      <w:proofErr w:type="gramStart"/>
      <w:r w:rsidR="00435018" w:rsidRPr="007D6FF0">
        <w:rPr>
          <w:sz w:val="24"/>
          <w:szCs w:val="24"/>
        </w:rPr>
        <w:t>period</w:t>
      </w:r>
      <w:r w:rsidR="009C59A4" w:rsidRPr="007D6FF0">
        <w:rPr>
          <w:sz w:val="24"/>
          <w:szCs w:val="24"/>
        </w:rPr>
        <w:t>, and</w:t>
      </w:r>
      <w:proofErr w:type="gramEnd"/>
      <w:r w:rsidR="009C59A4" w:rsidRPr="007D6FF0">
        <w:rPr>
          <w:sz w:val="24"/>
          <w:szCs w:val="24"/>
        </w:rPr>
        <w:t xml:space="preserve"> sent agreements for three projects after the 90 day period.  T</w:t>
      </w:r>
      <w:r w:rsidR="008E6026" w:rsidRPr="007D6FF0">
        <w:rPr>
          <w:sz w:val="24"/>
          <w:szCs w:val="24"/>
        </w:rPr>
        <w:t>he agreements were signed by the local a</w:t>
      </w:r>
      <w:r w:rsidR="009C59A4" w:rsidRPr="007D6FF0">
        <w:rPr>
          <w:sz w:val="24"/>
          <w:szCs w:val="24"/>
        </w:rPr>
        <w:t xml:space="preserve">gencies after the </w:t>
      </w:r>
      <w:proofErr w:type="gramStart"/>
      <w:r w:rsidR="009C59A4" w:rsidRPr="007D6FF0">
        <w:rPr>
          <w:sz w:val="24"/>
          <w:szCs w:val="24"/>
        </w:rPr>
        <w:t>90 day</w:t>
      </w:r>
      <w:proofErr w:type="gramEnd"/>
      <w:r w:rsidR="009C59A4" w:rsidRPr="007D6FF0">
        <w:rPr>
          <w:sz w:val="24"/>
          <w:szCs w:val="24"/>
        </w:rPr>
        <w:t xml:space="preserve"> period.</w:t>
      </w:r>
      <w:r w:rsidR="00746453" w:rsidRPr="007D6FF0">
        <w:rPr>
          <w:sz w:val="24"/>
          <w:szCs w:val="24"/>
        </w:rPr>
        <w:t xml:space="preserve">  This delayed execution of the agreements for 1</w:t>
      </w:r>
      <w:r w:rsidR="00996E65" w:rsidRPr="007D6FF0">
        <w:rPr>
          <w:sz w:val="24"/>
          <w:szCs w:val="24"/>
        </w:rPr>
        <w:t>6</w:t>
      </w:r>
      <w:r w:rsidR="00746453" w:rsidRPr="007D6FF0">
        <w:rPr>
          <w:sz w:val="24"/>
          <w:szCs w:val="24"/>
        </w:rPr>
        <w:t xml:space="preserve"> projects.</w:t>
      </w:r>
      <w:r w:rsidR="00746453">
        <w:rPr>
          <w:sz w:val="24"/>
          <w:szCs w:val="24"/>
        </w:rPr>
        <w:t xml:space="preserve">  </w:t>
      </w:r>
    </w:p>
    <w:p w14:paraId="2927B804" w14:textId="77777777" w:rsidR="00C50311" w:rsidRDefault="00C50311">
      <w:pPr>
        <w:autoSpaceDE w:val="0"/>
        <w:autoSpaceDN w:val="0"/>
        <w:adjustRightInd w:val="0"/>
        <w:ind w:left="720" w:right="720"/>
        <w:jc w:val="both"/>
        <w:rPr>
          <w:sz w:val="24"/>
          <w:szCs w:val="24"/>
        </w:rPr>
      </w:pPr>
    </w:p>
    <w:p w14:paraId="73CB4346" w14:textId="77777777" w:rsidR="00C50311" w:rsidRDefault="00C50311" w:rsidP="002B296D">
      <w:pPr>
        <w:pStyle w:val="Heading2"/>
      </w:pPr>
      <w:r>
        <w:t>PROGRAM CHALLENGES:</w:t>
      </w:r>
    </w:p>
    <w:p w14:paraId="57E0BBC1" w14:textId="77777777" w:rsidR="00C50311" w:rsidRDefault="00C50311">
      <w:pPr>
        <w:autoSpaceDE w:val="0"/>
        <w:autoSpaceDN w:val="0"/>
        <w:adjustRightInd w:val="0"/>
        <w:ind w:left="720" w:right="720"/>
        <w:rPr>
          <w:sz w:val="24"/>
          <w:szCs w:val="24"/>
        </w:rPr>
      </w:pPr>
    </w:p>
    <w:p w14:paraId="638FC788" w14:textId="77777777" w:rsidR="0063198B" w:rsidRPr="000A2355" w:rsidRDefault="0063198B">
      <w:pPr>
        <w:autoSpaceDE w:val="0"/>
        <w:autoSpaceDN w:val="0"/>
        <w:adjustRightInd w:val="0"/>
        <w:ind w:left="720" w:right="720"/>
        <w:rPr>
          <w:sz w:val="24"/>
          <w:szCs w:val="24"/>
        </w:rPr>
      </w:pPr>
      <w:r>
        <w:rPr>
          <w:sz w:val="24"/>
          <w:szCs w:val="24"/>
        </w:rPr>
        <w:t xml:space="preserve">The budget difficulties faced by the State of California continue to create an unstable funding source for </w:t>
      </w:r>
      <w:r w:rsidR="007D6FF0">
        <w:rPr>
          <w:sz w:val="24"/>
          <w:szCs w:val="24"/>
        </w:rPr>
        <w:t>transportation projects</w:t>
      </w:r>
      <w:r w:rsidR="000A5419">
        <w:rPr>
          <w:sz w:val="24"/>
          <w:szCs w:val="24"/>
        </w:rPr>
        <w:t>.  Beginning in July 2010</w:t>
      </w:r>
      <w:r w:rsidR="00192508">
        <w:rPr>
          <w:sz w:val="24"/>
          <w:szCs w:val="24"/>
        </w:rPr>
        <w:t>,</w:t>
      </w:r>
      <w:r w:rsidR="000A5419">
        <w:rPr>
          <w:sz w:val="24"/>
          <w:szCs w:val="24"/>
        </w:rPr>
        <w:t xml:space="preserve"> the </w:t>
      </w:r>
      <w:r w:rsidR="00062A06">
        <w:rPr>
          <w:sz w:val="24"/>
          <w:szCs w:val="24"/>
        </w:rPr>
        <w:t>Caltrans</w:t>
      </w:r>
      <w:r w:rsidR="000A5419">
        <w:rPr>
          <w:sz w:val="24"/>
          <w:szCs w:val="24"/>
        </w:rPr>
        <w:t xml:space="preserve"> implemented the </w:t>
      </w:r>
      <w:r w:rsidR="006318B0">
        <w:rPr>
          <w:sz w:val="24"/>
          <w:szCs w:val="24"/>
        </w:rPr>
        <w:t>F</w:t>
      </w:r>
      <w:r w:rsidR="00054C1B">
        <w:rPr>
          <w:sz w:val="24"/>
          <w:szCs w:val="24"/>
        </w:rPr>
        <w:t xml:space="preserve">iscal </w:t>
      </w:r>
      <w:r w:rsidR="006318B0">
        <w:rPr>
          <w:sz w:val="24"/>
          <w:szCs w:val="24"/>
        </w:rPr>
        <w:t>Y</w:t>
      </w:r>
      <w:r w:rsidR="00054C1B">
        <w:rPr>
          <w:sz w:val="24"/>
          <w:szCs w:val="24"/>
        </w:rPr>
        <w:t>ear</w:t>
      </w:r>
      <w:r w:rsidR="006318B0">
        <w:rPr>
          <w:sz w:val="24"/>
          <w:szCs w:val="24"/>
        </w:rPr>
        <w:t xml:space="preserve"> 2010</w:t>
      </w:r>
      <w:r w:rsidR="00CC1E11">
        <w:rPr>
          <w:sz w:val="24"/>
          <w:szCs w:val="24"/>
        </w:rPr>
        <w:t>–</w:t>
      </w:r>
      <w:r w:rsidR="006318B0">
        <w:rPr>
          <w:sz w:val="24"/>
          <w:szCs w:val="24"/>
        </w:rPr>
        <w:t xml:space="preserve">11 Federal-aid Project Guidelines (FPFG) </w:t>
      </w:r>
      <w:r w:rsidR="00C4548F">
        <w:rPr>
          <w:sz w:val="24"/>
          <w:szCs w:val="24"/>
        </w:rPr>
        <w:t>and applied the FPFG to the STIP in order to maximize the use of federal funds and save state funds.</w:t>
      </w:r>
      <w:r w:rsidR="006318B0">
        <w:rPr>
          <w:sz w:val="24"/>
          <w:szCs w:val="24"/>
        </w:rPr>
        <w:t xml:space="preserve"> </w:t>
      </w:r>
      <w:r>
        <w:rPr>
          <w:sz w:val="24"/>
          <w:szCs w:val="24"/>
        </w:rPr>
        <w:t xml:space="preserve"> </w:t>
      </w:r>
      <w:r w:rsidR="006318B0">
        <w:rPr>
          <w:sz w:val="24"/>
          <w:szCs w:val="24"/>
        </w:rPr>
        <w:t>In recent years, m</w:t>
      </w:r>
      <w:r>
        <w:rPr>
          <w:sz w:val="24"/>
          <w:szCs w:val="24"/>
        </w:rPr>
        <w:t xml:space="preserve">any STIP projects </w:t>
      </w:r>
      <w:r w:rsidR="00C4548F">
        <w:rPr>
          <w:sz w:val="24"/>
          <w:szCs w:val="24"/>
        </w:rPr>
        <w:t>have been</w:t>
      </w:r>
      <w:r>
        <w:rPr>
          <w:sz w:val="24"/>
          <w:szCs w:val="24"/>
        </w:rPr>
        <w:t xml:space="preserve"> </w:t>
      </w:r>
      <w:r w:rsidR="006318B0">
        <w:rPr>
          <w:sz w:val="24"/>
          <w:szCs w:val="24"/>
        </w:rPr>
        <w:t xml:space="preserve">allocated with </w:t>
      </w:r>
      <w:r>
        <w:rPr>
          <w:sz w:val="24"/>
          <w:szCs w:val="24"/>
        </w:rPr>
        <w:t>federal fund</w:t>
      </w:r>
      <w:r w:rsidR="006318B0">
        <w:rPr>
          <w:sz w:val="24"/>
          <w:szCs w:val="24"/>
        </w:rPr>
        <w:t>s</w:t>
      </w:r>
      <w:r>
        <w:rPr>
          <w:sz w:val="24"/>
          <w:szCs w:val="24"/>
        </w:rPr>
        <w:t xml:space="preserve">, however, </w:t>
      </w:r>
      <w:proofErr w:type="gramStart"/>
      <w:r>
        <w:rPr>
          <w:sz w:val="24"/>
          <w:szCs w:val="24"/>
        </w:rPr>
        <w:t>the majority of</w:t>
      </w:r>
      <w:proofErr w:type="gramEnd"/>
      <w:r>
        <w:rPr>
          <w:sz w:val="24"/>
          <w:szCs w:val="24"/>
        </w:rPr>
        <w:t xml:space="preserve"> AB 872 projects in past years have been for Planning, Programming, and Monitoring</w:t>
      </w:r>
      <w:r w:rsidR="00C4548F">
        <w:rPr>
          <w:sz w:val="24"/>
          <w:szCs w:val="24"/>
        </w:rPr>
        <w:t xml:space="preserve"> (PPM)</w:t>
      </w:r>
      <w:r>
        <w:rPr>
          <w:sz w:val="24"/>
          <w:szCs w:val="24"/>
        </w:rPr>
        <w:t xml:space="preserve"> projects</w:t>
      </w:r>
      <w:r w:rsidR="00192508">
        <w:rPr>
          <w:sz w:val="24"/>
          <w:szCs w:val="24"/>
        </w:rPr>
        <w:t>,</w:t>
      </w:r>
      <w:r>
        <w:rPr>
          <w:sz w:val="24"/>
          <w:szCs w:val="24"/>
        </w:rPr>
        <w:t xml:space="preserve"> which cannot rec</w:t>
      </w:r>
      <w:r w:rsidR="006318B0">
        <w:rPr>
          <w:sz w:val="24"/>
          <w:szCs w:val="24"/>
        </w:rPr>
        <w:t>ei</w:t>
      </w:r>
      <w:r>
        <w:rPr>
          <w:sz w:val="24"/>
          <w:szCs w:val="24"/>
        </w:rPr>
        <w:t>ve federal funds and can only be funded by state funds.  Agencies are invoking SB 184</w:t>
      </w:r>
      <w:r w:rsidR="00C4548F">
        <w:rPr>
          <w:sz w:val="24"/>
          <w:szCs w:val="24"/>
        </w:rPr>
        <w:t xml:space="preserve"> </w:t>
      </w:r>
      <w:r>
        <w:rPr>
          <w:sz w:val="24"/>
          <w:szCs w:val="24"/>
        </w:rPr>
        <w:t>in order to begin expending th</w:t>
      </w:r>
      <w:r w:rsidR="00192508">
        <w:rPr>
          <w:sz w:val="24"/>
          <w:szCs w:val="24"/>
        </w:rPr>
        <w:t>eir own funds to continue work</w:t>
      </w:r>
      <w:r>
        <w:rPr>
          <w:sz w:val="24"/>
          <w:szCs w:val="24"/>
        </w:rPr>
        <w:t xml:space="preserve"> on projects despite the lack of state funding.  The CTC made 23 allocations under AB 872 for this report period, which represents </w:t>
      </w:r>
      <w:r w:rsidR="00192508">
        <w:rPr>
          <w:sz w:val="24"/>
          <w:szCs w:val="24"/>
        </w:rPr>
        <w:t xml:space="preserve">a </w:t>
      </w:r>
      <w:r w:rsidR="007E4FE1">
        <w:rPr>
          <w:sz w:val="24"/>
          <w:szCs w:val="24"/>
        </w:rPr>
        <w:t>36</w:t>
      </w:r>
      <w:r w:rsidR="009E0A1D">
        <w:rPr>
          <w:sz w:val="24"/>
          <w:szCs w:val="24"/>
        </w:rPr>
        <w:t xml:space="preserve"> percent </w:t>
      </w:r>
      <w:r w:rsidR="00CF23F0">
        <w:rPr>
          <w:sz w:val="24"/>
          <w:szCs w:val="24"/>
        </w:rPr>
        <w:t>increase</w:t>
      </w:r>
      <w:r>
        <w:rPr>
          <w:sz w:val="24"/>
          <w:szCs w:val="24"/>
        </w:rPr>
        <w:t xml:space="preserve"> in the number of allocations reported in last year’s report.</w:t>
      </w:r>
    </w:p>
    <w:p w14:paraId="1DE6A63E" w14:textId="77777777" w:rsidR="00C50311" w:rsidRDefault="001333B8">
      <w:pPr>
        <w:autoSpaceDE w:val="0"/>
        <w:autoSpaceDN w:val="0"/>
        <w:adjustRightInd w:val="0"/>
        <w:ind w:left="720" w:right="720"/>
        <w:rPr>
          <w:sz w:val="24"/>
          <w:szCs w:val="24"/>
        </w:rPr>
      </w:pPr>
      <w:r>
        <w:rPr>
          <w:sz w:val="24"/>
          <w:szCs w:val="24"/>
        </w:rPr>
        <w:t xml:space="preserve"> </w:t>
      </w:r>
    </w:p>
    <w:p w14:paraId="34845956" w14:textId="77777777" w:rsidR="00C50311" w:rsidRDefault="00C50311" w:rsidP="002B296D">
      <w:pPr>
        <w:pStyle w:val="Heading2"/>
      </w:pPr>
      <w:r>
        <w:t>SUM</w:t>
      </w:r>
      <w:bookmarkStart w:id="0" w:name="_GoBack"/>
      <w:bookmarkEnd w:id="0"/>
      <w:r>
        <w:t>MARY:</w:t>
      </w:r>
    </w:p>
    <w:p w14:paraId="546416A7" w14:textId="77777777" w:rsidR="00C50311" w:rsidRDefault="00C50311">
      <w:pPr>
        <w:autoSpaceDE w:val="0"/>
        <w:autoSpaceDN w:val="0"/>
        <w:adjustRightInd w:val="0"/>
        <w:ind w:left="720" w:right="720"/>
        <w:rPr>
          <w:sz w:val="24"/>
          <w:szCs w:val="24"/>
        </w:rPr>
      </w:pPr>
    </w:p>
    <w:p w14:paraId="1EC5D96A" w14:textId="77777777" w:rsidR="00C50311" w:rsidRDefault="00C50311">
      <w:pPr>
        <w:autoSpaceDE w:val="0"/>
        <w:autoSpaceDN w:val="0"/>
        <w:adjustRightInd w:val="0"/>
        <w:ind w:left="720" w:right="720"/>
        <w:rPr>
          <w:sz w:val="24"/>
          <w:szCs w:val="24"/>
        </w:rPr>
      </w:pPr>
      <w:r w:rsidRPr="008D32A1">
        <w:rPr>
          <w:sz w:val="24"/>
          <w:szCs w:val="24"/>
        </w:rPr>
        <w:t xml:space="preserve">Between April </w:t>
      </w:r>
      <w:r w:rsidR="004501E1" w:rsidRPr="008D32A1">
        <w:rPr>
          <w:sz w:val="24"/>
          <w:szCs w:val="24"/>
        </w:rPr>
        <w:t>20</w:t>
      </w:r>
      <w:r w:rsidR="001333B8" w:rsidRPr="008D32A1">
        <w:rPr>
          <w:sz w:val="24"/>
          <w:szCs w:val="24"/>
        </w:rPr>
        <w:t>1</w:t>
      </w:r>
      <w:r w:rsidR="007D6FF0" w:rsidRPr="008D32A1">
        <w:rPr>
          <w:sz w:val="24"/>
          <w:szCs w:val="24"/>
        </w:rPr>
        <w:t>1</w:t>
      </w:r>
      <w:r w:rsidR="004501E1" w:rsidRPr="008D32A1">
        <w:rPr>
          <w:sz w:val="24"/>
          <w:szCs w:val="24"/>
        </w:rPr>
        <w:t xml:space="preserve"> </w:t>
      </w:r>
      <w:r w:rsidRPr="008D32A1">
        <w:rPr>
          <w:sz w:val="24"/>
          <w:szCs w:val="24"/>
        </w:rPr>
        <w:t xml:space="preserve">and March </w:t>
      </w:r>
      <w:r w:rsidR="004501E1" w:rsidRPr="008D32A1">
        <w:rPr>
          <w:sz w:val="24"/>
          <w:szCs w:val="24"/>
        </w:rPr>
        <w:t>201</w:t>
      </w:r>
      <w:r w:rsidR="007D6FF0" w:rsidRPr="008D32A1">
        <w:rPr>
          <w:sz w:val="24"/>
          <w:szCs w:val="24"/>
        </w:rPr>
        <w:t>2</w:t>
      </w:r>
      <w:r w:rsidRPr="008D32A1">
        <w:rPr>
          <w:sz w:val="24"/>
          <w:szCs w:val="24"/>
        </w:rPr>
        <w:t xml:space="preserve">, </w:t>
      </w:r>
      <w:r w:rsidR="008D32A1" w:rsidRPr="008D32A1">
        <w:rPr>
          <w:sz w:val="24"/>
          <w:szCs w:val="24"/>
        </w:rPr>
        <w:t>23</w:t>
      </w:r>
      <w:r w:rsidR="00285F44" w:rsidRPr="008D32A1">
        <w:rPr>
          <w:sz w:val="24"/>
          <w:szCs w:val="24"/>
        </w:rPr>
        <w:t xml:space="preserve"> </w:t>
      </w:r>
      <w:r w:rsidRPr="008D32A1">
        <w:rPr>
          <w:sz w:val="24"/>
          <w:szCs w:val="24"/>
        </w:rPr>
        <w:t xml:space="preserve">allocations were made under the provisions of AB 872 for </w:t>
      </w:r>
      <w:r w:rsidR="008D32A1" w:rsidRPr="008D32A1">
        <w:rPr>
          <w:sz w:val="24"/>
          <w:szCs w:val="24"/>
        </w:rPr>
        <w:t>23</w:t>
      </w:r>
      <w:r w:rsidR="004501E1" w:rsidRPr="008D32A1">
        <w:rPr>
          <w:sz w:val="24"/>
          <w:szCs w:val="24"/>
        </w:rPr>
        <w:t xml:space="preserve"> </w:t>
      </w:r>
      <w:r w:rsidRPr="008D32A1">
        <w:rPr>
          <w:sz w:val="24"/>
          <w:szCs w:val="24"/>
        </w:rPr>
        <w:t>projects.</w:t>
      </w:r>
      <w:r>
        <w:rPr>
          <w:sz w:val="24"/>
          <w:szCs w:val="24"/>
        </w:rPr>
        <w:t xml:space="preserve">  The agreements were processed within the </w:t>
      </w:r>
      <w:proofErr w:type="gramStart"/>
      <w:r>
        <w:rPr>
          <w:sz w:val="24"/>
          <w:szCs w:val="24"/>
        </w:rPr>
        <w:t>90</w:t>
      </w:r>
      <w:r w:rsidR="00350C70">
        <w:rPr>
          <w:sz w:val="24"/>
          <w:szCs w:val="24"/>
        </w:rPr>
        <w:t xml:space="preserve"> </w:t>
      </w:r>
      <w:r>
        <w:rPr>
          <w:sz w:val="24"/>
          <w:szCs w:val="24"/>
        </w:rPr>
        <w:t>day</w:t>
      </w:r>
      <w:proofErr w:type="gramEnd"/>
      <w:r>
        <w:rPr>
          <w:sz w:val="24"/>
          <w:szCs w:val="24"/>
        </w:rPr>
        <w:t xml:space="preserve"> period provided in the legislation </w:t>
      </w:r>
      <w:r w:rsidRPr="000A2355">
        <w:rPr>
          <w:sz w:val="24"/>
          <w:szCs w:val="24"/>
        </w:rPr>
        <w:t xml:space="preserve">for </w:t>
      </w:r>
      <w:r w:rsidR="008D32A1">
        <w:rPr>
          <w:sz w:val="24"/>
          <w:szCs w:val="24"/>
        </w:rPr>
        <w:t>seven</w:t>
      </w:r>
      <w:r w:rsidR="004501E1">
        <w:rPr>
          <w:sz w:val="24"/>
          <w:szCs w:val="24"/>
        </w:rPr>
        <w:t xml:space="preserve"> </w:t>
      </w:r>
      <w:r>
        <w:rPr>
          <w:sz w:val="24"/>
          <w:szCs w:val="24"/>
        </w:rPr>
        <w:t xml:space="preserve">of the projects on the report.  </w:t>
      </w:r>
      <w:r w:rsidR="00E16271">
        <w:rPr>
          <w:sz w:val="24"/>
          <w:szCs w:val="24"/>
        </w:rPr>
        <w:t>Caltrans</w:t>
      </w:r>
      <w:r w:rsidR="004501E1">
        <w:rPr>
          <w:sz w:val="24"/>
          <w:szCs w:val="24"/>
        </w:rPr>
        <w:t xml:space="preserve"> s</w:t>
      </w:r>
      <w:r w:rsidR="00B41AD2">
        <w:rPr>
          <w:sz w:val="24"/>
          <w:szCs w:val="24"/>
        </w:rPr>
        <w:t>ent</w:t>
      </w:r>
      <w:r w:rsidR="004501E1">
        <w:rPr>
          <w:sz w:val="24"/>
          <w:szCs w:val="24"/>
        </w:rPr>
        <w:t xml:space="preserve"> agreements </w:t>
      </w:r>
      <w:r w:rsidR="00B41AD2">
        <w:rPr>
          <w:sz w:val="24"/>
          <w:szCs w:val="24"/>
        </w:rPr>
        <w:t xml:space="preserve">to the local agencies </w:t>
      </w:r>
      <w:r w:rsidR="004E18EA">
        <w:rPr>
          <w:sz w:val="24"/>
          <w:szCs w:val="24"/>
        </w:rPr>
        <w:t xml:space="preserve">for </w:t>
      </w:r>
      <w:r w:rsidR="008D32A1">
        <w:rPr>
          <w:sz w:val="24"/>
          <w:szCs w:val="24"/>
        </w:rPr>
        <w:t>13</w:t>
      </w:r>
      <w:r w:rsidR="004501E1">
        <w:rPr>
          <w:sz w:val="24"/>
          <w:szCs w:val="24"/>
        </w:rPr>
        <w:t xml:space="preserve"> projects within </w:t>
      </w:r>
      <w:r w:rsidR="004E18EA">
        <w:rPr>
          <w:sz w:val="24"/>
          <w:szCs w:val="24"/>
        </w:rPr>
        <w:t xml:space="preserve">the 90 day </w:t>
      </w:r>
      <w:proofErr w:type="gramStart"/>
      <w:r w:rsidR="004E18EA">
        <w:rPr>
          <w:sz w:val="24"/>
          <w:szCs w:val="24"/>
        </w:rPr>
        <w:t>period, and</w:t>
      </w:r>
      <w:proofErr w:type="gramEnd"/>
      <w:r w:rsidR="004E18EA">
        <w:rPr>
          <w:sz w:val="24"/>
          <w:szCs w:val="24"/>
        </w:rPr>
        <w:t xml:space="preserve"> sent agreements for </w:t>
      </w:r>
      <w:r w:rsidR="004E18EA" w:rsidRPr="000A2355">
        <w:rPr>
          <w:sz w:val="24"/>
          <w:szCs w:val="24"/>
        </w:rPr>
        <w:t>three</w:t>
      </w:r>
      <w:r w:rsidR="004E18EA">
        <w:rPr>
          <w:sz w:val="24"/>
          <w:szCs w:val="24"/>
        </w:rPr>
        <w:t xml:space="preserve"> projects after the 90 day period.  The agree</w:t>
      </w:r>
      <w:r w:rsidR="008E6026">
        <w:rPr>
          <w:sz w:val="24"/>
          <w:szCs w:val="24"/>
        </w:rPr>
        <w:t xml:space="preserve">ments were signed by </w:t>
      </w:r>
      <w:r w:rsidR="004501E1">
        <w:rPr>
          <w:sz w:val="24"/>
          <w:szCs w:val="24"/>
        </w:rPr>
        <w:t xml:space="preserve">the local agencies after the </w:t>
      </w:r>
      <w:proofErr w:type="gramStart"/>
      <w:r w:rsidR="004501E1">
        <w:rPr>
          <w:sz w:val="24"/>
          <w:szCs w:val="24"/>
        </w:rPr>
        <w:t>90 day</w:t>
      </w:r>
      <w:proofErr w:type="gramEnd"/>
      <w:r w:rsidR="004501E1">
        <w:rPr>
          <w:sz w:val="24"/>
          <w:szCs w:val="24"/>
        </w:rPr>
        <w:t xml:space="preserve"> period.  </w:t>
      </w:r>
      <w:r w:rsidR="008E6026">
        <w:rPr>
          <w:sz w:val="24"/>
          <w:szCs w:val="24"/>
        </w:rPr>
        <w:t xml:space="preserve">This delayed execution of the agreements for </w:t>
      </w:r>
      <w:r w:rsidR="004E18EA" w:rsidRPr="000A2355">
        <w:rPr>
          <w:sz w:val="24"/>
          <w:szCs w:val="24"/>
        </w:rPr>
        <w:t>1</w:t>
      </w:r>
      <w:r w:rsidR="008D32A1">
        <w:rPr>
          <w:sz w:val="24"/>
          <w:szCs w:val="24"/>
        </w:rPr>
        <w:t>6</w:t>
      </w:r>
      <w:r w:rsidR="008E6026">
        <w:rPr>
          <w:sz w:val="24"/>
          <w:szCs w:val="24"/>
        </w:rPr>
        <w:t xml:space="preserve"> projects.  </w:t>
      </w:r>
    </w:p>
    <w:p w14:paraId="27327BB2" w14:textId="77777777" w:rsidR="00C50311" w:rsidRDefault="00C50311">
      <w:pPr>
        <w:ind w:left="720" w:right="720"/>
      </w:pPr>
      <w:r>
        <w:t xml:space="preserve"> </w:t>
      </w:r>
    </w:p>
    <w:sectPr w:rsidR="00C50311" w:rsidSect="002E5B1E">
      <w:footerReference w:type="default" r:id="rId10"/>
      <w:type w:val="continuous"/>
      <w:pgSz w:w="12240" w:h="15840"/>
      <w:pgMar w:top="1440" w:right="720" w:bottom="1440" w:left="72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36A1C" w14:textId="77777777" w:rsidR="005F6FB5" w:rsidRDefault="005F6FB5" w:rsidP="002E5B1E">
      <w:r>
        <w:separator/>
      </w:r>
    </w:p>
  </w:endnote>
  <w:endnote w:type="continuationSeparator" w:id="0">
    <w:p w14:paraId="74C7A1EE" w14:textId="77777777" w:rsidR="005F6FB5" w:rsidRDefault="005F6FB5" w:rsidP="002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4FBD" w14:textId="77777777" w:rsidR="002E5B1E" w:rsidRDefault="005F6FB5">
    <w:pPr>
      <w:pStyle w:val="Footer"/>
      <w:jc w:val="center"/>
    </w:pPr>
    <w:r>
      <w:fldChar w:fldCharType="begin"/>
    </w:r>
    <w:r>
      <w:instrText xml:space="preserve"> PAGE   \* MERGEFORMAT </w:instrText>
    </w:r>
    <w:r>
      <w:fldChar w:fldCharType="separate"/>
    </w:r>
    <w:r w:rsidR="00525982">
      <w:rPr>
        <w:noProof/>
      </w:rPr>
      <w:t>2</w:t>
    </w:r>
    <w:r>
      <w:rPr>
        <w:noProof/>
      </w:rPr>
      <w:fldChar w:fldCharType="end"/>
    </w:r>
  </w:p>
  <w:p w14:paraId="1B38E891" w14:textId="77777777" w:rsidR="002E5B1E" w:rsidRDefault="002E5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804B5" w14:textId="77777777" w:rsidR="005F6FB5" w:rsidRDefault="005F6FB5" w:rsidP="002E5B1E">
      <w:r>
        <w:separator/>
      </w:r>
    </w:p>
  </w:footnote>
  <w:footnote w:type="continuationSeparator" w:id="0">
    <w:p w14:paraId="0373AB2B" w14:textId="77777777" w:rsidR="005F6FB5" w:rsidRDefault="005F6FB5" w:rsidP="002E5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F3"/>
    <w:rsid w:val="00026F3E"/>
    <w:rsid w:val="0004386D"/>
    <w:rsid w:val="00054C1B"/>
    <w:rsid w:val="00062A06"/>
    <w:rsid w:val="000A2355"/>
    <w:rsid w:val="000A5419"/>
    <w:rsid w:val="000A60F1"/>
    <w:rsid w:val="000D6C7F"/>
    <w:rsid w:val="001052C8"/>
    <w:rsid w:val="00106361"/>
    <w:rsid w:val="00114F02"/>
    <w:rsid w:val="00120BE3"/>
    <w:rsid w:val="001333B8"/>
    <w:rsid w:val="001628EF"/>
    <w:rsid w:val="00192508"/>
    <w:rsid w:val="001F60C2"/>
    <w:rsid w:val="00213C9F"/>
    <w:rsid w:val="00225704"/>
    <w:rsid w:val="00285F44"/>
    <w:rsid w:val="002A3BB1"/>
    <w:rsid w:val="002B296D"/>
    <w:rsid w:val="002E5B1E"/>
    <w:rsid w:val="002F0775"/>
    <w:rsid w:val="003268D8"/>
    <w:rsid w:val="003470DB"/>
    <w:rsid w:val="00350C70"/>
    <w:rsid w:val="003620DA"/>
    <w:rsid w:val="003742F0"/>
    <w:rsid w:val="00396AA8"/>
    <w:rsid w:val="003C485D"/>
    <w:rsid w:val="004307F7"/>
    <w:rsid w:val="00435018"/>
    <w:rsid w:val="004501E1"/>
    <w:rsid w:val="00467F50"/>
    <w:rsid w:val="004D3A11"/>
    <w:rsid w:val="004E18EA"/>
    <w:rsid w:val="004F46DF"/>
    <w:rsid w:val="004F5382"/>
    <w:rsid w:val="0052284B"/>
    <w:rsid w:val="00525982"/>
    <w:rsid w:val="005566AE"/>
    <w:rsid w:val="005A539C"/>
    <w:rsid w:val="005F6FB5"/>
    <w:rsid w:val="006318B0"/>
    <w:rsid w:val="0063198B"/>
    <w:rsid w:val="00660F1A"/>
    <w:rsid w:val="00684AAC"/>
    <w:rsid w:val="006C1B42"/>
    <w:rsid w:val="006F1787"/>
    <w:rsid w:val="007427B1"/>
    <w:rsid w:val="00746453"/>
    <w:rsid w:val="00762CF3"/>
    <w:rsid w:val="00795DF6"/>
    <w:rsid w:val="007C4C3A"/>
    <w:rsid w:val="007D33D9"/>
    <w:rsid w:val="007D6FF0"/>
    <w:rsid w:val="007E4FE1"/>
    <w:rsid w:val="00801BE8"/>
    <w:rsid w:val="008703BE"/>
    <w:rsid w:val="008D32A1"/>
    <w:rsid w:val="008E6026"/>
    <w:rsid w:val="00923047"/>
    <w:rsid w:val="00923F6D"/>
    <w:rsid w:val="00996498"/>
    <w:rsid w:val="00996E65"/>
    <w:rsid w:val="009C2F88"/>
    <w:rsid w:val="009C59A4"/>
    <w:rsid w:val="009E0A1D"/>
    <w:rsid w:val="009F4778"/>
    <w:rsid w:val="00A1010C"/>
    <w:rsid w:val="00A32372"/>
    <w:rsid w:val="00A707C1"/>
    <w:rsid w:val="00A7504F"/>
    <w:rsid w:val="00B41AD2"/>
    <w:rsid w:val="00C218C4"/>
    <w:rsid w:val="00C4548F"/>
    <w:rsid w:val="00C50311"/>
    <w:rsid w:val="00C53DDC"/>
    <w:rsid w:val="00CC1E11"/>
    <w:rsid w:val="00CF23F0"/>
    <w:rsid w:val="00D13809"/>
    <w:rsid w:val="00D178C5"/>
    <w:rsid w:val="00D472CB"/>
    <w:rsid w:val="00D678B2"/>
    <w:rsid w:val="00DF150B"/>
    <w:rsid w:val="00E16271"/>
    <w:rsid w:val="00E369C9"/>
    <w:rsid w:val="00E54C6F"/>
    <w:rsid w:val="00E748ED"/>
    <w:rsid w:val="00ED2450"/>
    <w:rsid w:val="00F20A55"/>
    <w:rsid w:val="00F56866"/>
    <w:rsid w:val="00F76C74"/>
    <w:rsid w:val="00F8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AD197"/>
  <w15:docId w15:val="{0DE8F4FC-5F10-4E42-AF15-BE779879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96D"/>
  </w:style>
  <w:style w:type="paragraph" w:styleId="Heading1">
    <w:name w:val="heading 1"/>
    <w:basedOn w:val="Normal"/>
    <w:next w:val="Normal"/>
    <w:qFormat/>
    <w:rsid w:val="002B296D"/>
    <w:pPr>
      <w:autoSpaceDE w:val="0"/>
      <w:autoSpaceDN w:val="0"/>
      <w:adjustRightInd w:val="0"/>
      <w:ind w:left="1701" w:right="1701"/>
      <w:jc w:val="center"/>
      <w:outlineLvl w:val="0"/>
    </w:pPr>
    <w:rPr>
      <w:b/>
      <w:bCs/>
      <w:sz w:val="28"/>
      <w:szCs w:val="28"/>
    </w:rPr>
  </w:style>
  <w:style w:type="paragraph" w:styleId="Heading2">
    <w:name w:val="heading 2"/>
    <w:basedOn w:val="Heading7"/>
    <w:next w:val="Normal"/>
    <w:qFormat/>
    <w:rsid w:val="002B296D"/>
    <w:pPr>
      <w:ind w:left="720"/>
      <w:outlineLvl w:val="1"/>
    </w:pPr>
  </w:style>
  <w:style w:type="paragraph" w:styleId="Heading3">
    <w:name w:val="heading 3"/>
    <w:basedOn w:val="Normal"/>
    <w:next w:val="Normal"/>
    <w:qFormat/>
    <w:rsid w:val="00D678B2"/>
    <w:pPr>
      <w:keepNext/>
      <w:jc w:val="center"/>
      <w:outlineLvl w:val="2"/>
    </w:pPr>
    <w:rPr>
      <w:b/>
      <w:sz w:val="44"/>
    </w:rPr>
  </w:style>
  <w:style w:type="paragraph" w:styleId="Heading4">
    <w:name w:val="heading 4"/>
    <w:basedOn w:val="Normal"/>
    <w:next w:val="Normal"/>
    <w:qFormat/>
    <w:rsid w:val="00D678B2"/>
    <w:pPr>
      <w:keepNext/>
      <w:jc w:val="center"/>
      <w:outlineLvl w:val="3"/>
    </w:pPr>
    <w:rPr>
      <w:sz w:val="60"/>
    </w:rPr>
  </w:style>
  <w:style w:type="paragraph" w:styleId="Heading5">
    <w:name w:val="heading 5"/>
    <w:basedOn w:val="Normal"/>
    <w:next w:val="Normal"/>
    <w:qFormat/>
    <w:rsid w:val="00D678B2"/>
    <w:pPr>
      <w:keepNext/>
      <w:jc w:val="center"/>
      <w:outlineLvl w:val="4"/>
    </w:pPr>
    <w:rPr>
      <w:sz w:val="72"/>
    </w:rPr>
  </w:style>
  <w:style w:type="paragraph" w:styleId="Heading6">
    <w:name w:val="heading 6"/>
    <w:basedOn w:val="Normal"/>
    <w:next w:val="Normal"/>
    <w:qFormat/>
    <w:rsid w:val="00D678B2"/>
    <w:pPr>
      <w:keepNext/>
      <w:tabs>
        <w:tab w:val="left" w:pos="90"/>
      </w:tabs>
      <w:autoSpaceDE w:val="0"/>
      <w:autoSpaceDN w:val="0"/>
      <w:adjustRightInd w:val="0"/>
      <w:ind w:right="-860"/>
      <w:jc w:val="center"/>
      <w:outlineLvl w:val="5"/>
    </w:pPr>
    <w:rPr>
      <w:b/>
      <w:bCs/>
      <w:color w:val="000000"/>
    </w:rPr>
  </w:style>
  <w:style w:type="paragraph" w:styleId="Heading7">
    <w:name w:val="heading 7"/>
    <w:basedOn w:val="Normal"/>
    <w:next w:val="Normal"/>
    <w:qFormat/>
    <w:rsid w:val="00D678B2"/>
    <w:pPr>
      <w:keepNext/>
      <w:autoSpaceDE w:val="0"/>
      <w:autoSpaceDN w:val="0"/>
      <w:adjustRightInd w:val="0"/>
      <w:outlineLvl w:val="6"/>
    </w:pPr>
    <w:rPr>
      <w:b/>
      <w:bCs/>
      <w:sz w:val="24"/>
      <w:szCs w:val="24"/>
      <w:u w:val="single"/>
    </w:rPr>
  </w:style>
  <w:style w:type="paragraph" w:styleId="Heading8">
    <w:name w:val="heading 8"/>
    <w:basedOn w:val="Normal"/>
    <w:next w:val="Normal"/>
    <w:qFormat/>
    <w:rsid w:val="00D678B2"/>
    <w:pPr>
      <w:keepNext/>
      <w:autoSpaceDE w:val="0"/>
      <w:autoSpaceDN w:val="0"/>
      <w:adjustRightInd w:val="0"/>
      <w:jc w:val="center"/>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78B2"/>
    <w:rPr>
      <w:color w:val="0000FF"/>
      <w:u w:val="single"/>
    </w:rPr>
  </w:style>
  <w:style w:type="paragraph" w:styleId="BodyTextIndent">
    <w:name w:val="Body Text Indent"/>
    <w:basedOn w:val="Normal"/>
    <w:rsid w:val="00D678B2"/>
    <w:pPr>
      <w:ind w:left="720"/>
    </w:pPr>
    <w:rPr>
      <w:sz w:val="24"/>
    </w:rPr>
  </w:style>
  <w:style w:type="paragraph" w:styleId="BlockText">
    <w:name w:val="Block Text"/>
    <w:basedOn w:val="Normal"/>
    <w:rsid w:val="00D678B2"/>
    <w:pPr>
      <w:autoSpaceDE w:val="0"/>
      <w:autoSpaceDN w:val="0"/>
      <w:adjustRightInd w:val="0"/>
      <w:ind w:left="720" w:right="720"/>
    </w:pPr>
    <w:rPr>
      <w:sz w:val="24"/>
      <w:szCs w:val="24"/>
    </w:rPr>
  </w:style>
  <w:style w:type="character" w:styleId="CommentReference">
    <w:name w:val="annotation reference"/>
    <w:basedOn w:val="DefaultParagraphFont"/>
    <w:semiHidden/>
    <w:rsid w:val="00D678B2"/>
    <w:rPr>
      <w:sz w:val="16"/>
      <w:szCs w:val="16"/>
    </w:rPr>
  </w:style>
  <w:style w:type="paragraph" w:styleId="CommentText">
    <w:name w:val="annotation text"/>
    <w:basedOn w:val="Normal"/>
    <w:semiHidden/>
    <w:rsid w:val="00D678B2"/>
  </w:style>
  <w:style w:type="paragraph" w:styleId="CommentSubject">
    <w:name w:val="annotation subject"/>
    <w:basedOn w:val="CommentText"/>
    <w:next w:val="CommentText"/>
    <w:semiHidden/>
    <w:rsid w:val="00D678B2"/>
    <w:rPr>
      <w:b/>
      <w:bCs/>
    </w:rPr>
  </w:style>
  <w:style w:type="paragraph" w:styleId="BalloonText">
    <w:name w:val="Balloon Text"/>
    <w:basedOn w:val="Normal"/>
    <w:semiHidden/>
    <w:rsid w:val="00D678B2"/>
    <w:rPr>
      <w:rFonts w:ascii="Tahoma" w:hAnsi="Tahoma" w:cs="Tahoma"/>
      <w:sz w:val="16"/>
      <w:szCs w:val="16"/>
    </w:rPr>
  </w:style>
  <w:style w:type="paragraph" w:styleId="Header">
    <w:name w:val="header"/>
    <w:basedOn w:val="Normal"/>
    <w:link w:val="HeaderChar"/>
    <w:rsid w:val="002E5B1E"/>
    <w:pPr>
      <w:tabs>
        <w:tab w:val="center" w:pos="4680"/>
        <w:tab w:val="right" w:pos="9360"/>
      </w:tabs>
    </w:pPr>
  </w:style>
  <w:style w:type="character" w:customStyle="1" w:styleId="HeaderChar">
    <w:name w:val="Header Char"/>
    <w:basedOn w:val="DefaultParagraphFont"/>
    <w:link w:val="Header"/>
    <w:rsid w:val="002E5B1E"/>
  </w:style>
  <w:style w:type="paragraph" w:styleId="Footer">
    <w:name w:val="footer"/>
    <w:basedOn w:val="Normal"/>
    <w:link w:val="FooterChar"/>
    <w:uiPriority w:val="99"/>
    <w:rsid w:val="002E5B1E"/>
    <w:pPr>
      <w:tabs>
        <w:tab w:val="center" w:pos="4680"/>
        <w:tab w:val="right" w:pos="9360"/>
      </w:tabs>
    </w:pPr>
  </w:style>
  <w:style w:type="character" w:customStyle="1" w:styleId="FooterChar">
    <w:name w:val="Footer Char"/>
    <w:basedOn w:val="DefaultParagraphFont"/>
    <w:link w:val="Footer"/>
    <w:uiPriority w:val="99"/>
    <w:rsid w:val="002E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3EC8831FDA347B3B4D34C1588A676" ma:contentTypeVersion="6" ma:contentTypeDescription="Create a new document." ma:contentTypeScope="" ma:versionID="986af36dea35a342596a4b3955698460">
  <xsd:schema xmlns:xsd="http://www.w3.org/2001/XMLSchema" xmlns:xs="http://www.w3.org/2001/XMLSchema" xmlns:p="http://schemas.microsoft.com/office/2006/metadata/properties" xmlns:ns2="8c8cfe39-bfce-4918-a795-97474633b185" targetNamespace="http://schemas.microsoft.com/office/2006/metadata/properties" ma:root="true" ma:fieldsID="152b2b83a319c80b81fdf0c16b6732c2" ns2:_="">
    <xsd:import namespace="8c8cfe39-bfce-4918-a795-97474633b1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cfe39-bfce-4918-a795-97474633b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CF8D8-F43D-4859-809F-C710853F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cfe39-bfce-4918-a795-97474633b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6344B-6926-41B1-A069-1BC1DFEB19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E9B770-48B6-47EC-9F79-4D6462FC96D6}">
  <ds:schemaRefs>
    <ds:schemaRef ds:uri="http://schemas.microsoft.com/sharepoint/v3/contenttype/forms"/>
  </ds:schemaRefs>
</ds:datastoreItem>
</file>

<file path=customXml/itemProps4.xml><?xml version="1.0" encoding="utf-8"?>
<ds:datastoreItem xmlns:ds="http://schemas.openxmlformats.org/officeDocument/2006/customXml" ds:itemID="{61AF33CB-C9DD-4963-979F-A3F89D6D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Requested Signature</vt:lpstr>
    </vt:vector>
  </TitlesOfParts>
  <Company>caltrans</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REIMBURSABLE STATE TRANSPORTATION IMPROVEMENT PROGRAM PROJECTS IMPLEMENTED PRIOR TO ALLOCATION</dc:title>
  <dc:subject/>
  <dc:creator>olp</dc:creator>
  <cp:keywords/>
  <dc:description/>
  <cp:lastModifiedBy>Pat Scouten</cp:lastModifiedBy>
  <cp:revision>2</cp:revision>
  <cp:lastPrinted>2012-03-23T16:59:00Z</cp:lastPrinted>
  <dcterms:created xsi:type="dcterms:W3CDTF">2019-05-23T18:04:00Z</dcterms:created>
  <dcterms:modified xsi:type="dcterms:W3CDTF">2019-05-23T18:04:00Z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0x0101003A63EC8831FDA347B3B4D34C1588A676</vt:lpwstr>
  </property>
  <property fmtid="{D5CDD505-2E9C-101B-9397-08002B2CF9AE}" pid="3" name="Order">
    <vt:r8>1589500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